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8BEF" w14:textId="77777777" w:rsidR="008265B3" w:rsidRDefault="003F17EA" w:rsidP="00526995">
      <w:pPr>
        <w:pStyle w:val="Subtitle"/>
        <w:rPr>
          <w:rFonts w:ascii="Times New Roman" w:eastAsia="Times New Roman" w:hAnsi="Times New Roman" w:cs="Times New Roman"/>
          <w:sz w:val="28"/>
          <w:szCs w:val="28"/>
        </w:rPr>
      </w:pPr>
      <w:r>
        <w:rPr>
          <w:noProof/>
        </w:rPr>
        <w:pict w14:anchorId="43DC85D2">
          <v:rect id="_x0000_i1025" alt="" style="width:451.45pt;height:.05pt;mso-width-percent:0;mso-height-percent:0;mso-width-percent:0;mso-height-percent:0" o:hralign="center" o:hrstd="t" o:hr="t" fillcolor="#a0a0a0" stroked="f"/>
        </w:pict>
      </w:r>
    </w:p>
    <w:p w14:paraId="6AA33E6B" w14:textId="77777777" w:rsidR="008265B3" w:rsidRDefault="008265B3">
      <w:pPr>
        <w:spacing w:line="266" w:lineRule="auto"/>
        <w:ind w:left="720"/>
      </w:pPr>
    </w:p>
    <w:p w14:paraId="139E6C9C" w14:textId="77777777" w:rsidR="008265B3" w:rsidRDefault="008265B3">
      <w:pPr>
        <w:spacing w:line="266" w:lineRule="auto"/>
        <w:ind w:left="720"/>
        <w:rPr>
          <w:rFonts w:ascii="Times New Roman" w:eastAsia="Times New Roman" w:hAnsi="Times New Roman" w:cs="Times New Roman"/>
          <w:sz w:val="18"/>
          <w:szCs w:val="18"/>
        </w:rPr>
      </w:pPr>
    </w:p>
    <w:p w14:paraId="3FB95910" w14:textId="7C0319EB" w:rsidR="008265B3"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Call to Order and Agenda Review [2 min]</w:t>
      </w:r>
    </w:p>
    <w:p w14:paraId="6B1C362F" w14:textId="5173FD09" w:rsidR="0004410B" w:rsidRPr="0004410B" w:rsidRDefault="0004410B" w:rsidP="00B41121">
      <w:p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called the meeting to order at 6:03 PM and presented the agenda.</w:t>
      </w:r>
      <w:r w:rsidR="00B41121">
        <w:rPr>
          <w:rFonts w:ascii="Times New Roman" w:eastAsia="Times New Roman" w:hAnsi="Times New Roman" w:cs="Times New Roman"/>
          <w:sz w:val="20"/>
          <w:szCs w:val="20"/>
        </w:rPr>
        <w:t xml:space="preserve"> The GC had no questions about the agenda.</w:t>
      </w:r>
    </w:p>
    <w:p w14:paraId="449AA416" w14:textId="69BF1464" w:rsidR="008265B3"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Approval of Minutes [5 min]</w:t>
      </w:r>
    </w:p>
    <w:p w14:paraId="627E1D2A" w14:textId="272F7E51" w:rsidR="00B41121" w:rsidRPr="00B41121" w:rsidRDefault="00B41121" w:rsidP="00B4112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motion to approve the minutes. The motion is seconded. The motion carries with one abstention. </w:t>
      </w:r>
    </w:p>
    <w:p w14:paraId="7B95C1B2" w14:textId="77777777" w:rsidR="008265B3" w:rsidRPr="0004410B"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E-Board Report [10 min]</w:t>
      </w:r>
    </w:p>
    <w:p w14:paraId="3B34C479" w14:textId="6A1B3AB7" w:rsidR="008265B3" w:rsidRDefault="001126C9">
      <w:pPr>
        <w:numPr>
          <w:ilvl w:val="1"/>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A note on contentious agenda items (speaking order enforcement)</w:t>
      </w:r>
    </w:p>
    <w:p w14:paraId="31A85D1E" w14:textId="026672C3" w:rsidR="00A91A9B" w:rsidRDefault="00DB13A4" w:rsidP="00A91A9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 of the items on </w:t>
      </w:r>
      <w:proofErr w:type="spellStart"/>
      <w:r>
        <w:rPr>
          <w:rFonts w:ascii="Times New Roman" w:eastAsia="Times New Roman" w:hAnsi="Times New Roman" w:cs="Times New Roman"/>
          <w:sz w:val="20"/>
          <w:szCs w:val="20"/>
        </w:rPr>
        <w:t>todays</w:t>
      </w:r>
      <w:proofErr w:type="spellEnd"/>
      <w:r>
        <w:rPr>
          <w:rFonts w:ascii="Times New Roman" w:eastAsia="Times New Roman" w:hAnsi="Times New Roman" w:cs="Times New Roman"/>
          <w:sz w:val="20"/>
          <w:szCs w:val="20"/>
        </w:rPr>
        <w:t xml:space="preserve"> agenda will take longer to discuss than others. In order to facilitate effective governance and meeting progression, we will put those items later in the agenda and will allocate them extra time. All GC members are requested to be mindful of this, be respectful of one another, and act within the time limits enforced during these items. </w:t>
      </w:r>
    </w:p>
    <w:p w14:paraId="2F4D521F" w14:textId="44543A58" w:rsidR="00DD4511" w:rsidRDefault="00DD4511" w:rsidP="00A91A9B">
      <w:pPr>
        <w:rPr>
          <w:rFonts w:ascii="Times New Roman" w:eastAsia="Times New Roman" w:hAnsi="Times New Roman" w:cs="Times New Roman"/>
          <w:sz w:val="20"/>
          <w:szCs w:val="20"/>
        </w:rPr>
      </w:pPr>
    </w:p>
    <w:p w14:paraId="6E4F0C98" w14:textId="3ED1142F" w:rsidR="00DD4511" w:rsidRPr="00A91A9B" w:rsidRDefault="00DD4511" w:rsidP="00A91A9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question to speaking order during discussion. There are no current policies in place, but it will be managed by the Secretary/Co-Chairs.</w:t>
      </w:r>
    </w:p>
    <w:p w14:paraId="726224B4" w14:textId="652732A9" w:rsidR="008265B3" w:rsidRDefault="001126C9">
      <w:pPr>
        <w:numPr>
          <w:ilvl w:val="1"/>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Graduate Resource Fair Delayed (Jan?)</w:t>
      </w:r>
    </w:p>
    <w:p w14:paraId="2BCF5968" w14:textId="05ADB7C4" w:rsidR="00DD4511" w:rsidRPr="00DD4511" w:rsidRDefault="00DD4511" w:rsidP="00DD4511">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fair, designed to provide graduate students with information for professional development and other on-campus resources was delayed to January. The chairs will update the GC as new information becomes available.</w:t>
      </w:r>
    </w:p>
    <w:p w14:paraId="3A2709EC" w14:textId="746F9D30" w:rsidR="008265B3" w:rsidRDefault="001126C9">
      <w:pPr>
        <w:numPr>
          <w:ilvl w:val="1"/>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Update on Travel Grant Policy</w:t>
      </w:r>
    </w:p>
    <w:p w14:paraId="78EE231C" w14:textId="20FC1961" w:rsidR="00DD4511" w:rsidRPr="0004410B" w:rsidRDefault="00DD4511" w:rsidP="00DD4511">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Though we presented an update on this last week, we will not be voting on the new policy documents until next semester. </w:t>
      </w:r>
    </w:p>
    <w:p w14:paraId="06B47862" w14:textId="0D4543AA" w:rsidR="008265B3"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Group Funding Requests [10 min]</w:t>
      </w:r>
    </w:p>
    <w:p w14:paraId="354190BF" w14:textId="2A1203C6" w:rsidR="00690421" w:rsidRPr="00690421" w:rsidRDefault="00690421" w:rsidP="00690421">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funding chair introduces the process of funding requests and voting to refresh the GC.</w:t>
      </w:r>
    </w:p>
    <w:p w14:paraId="547AEC51" w14:textId="7600332D" w:rsidR="008265B3" w:rsidRDefault="001126C9">
      <w:pPr>
        <w:numPr>
          <w:ilvl w:val="1"/>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IGSA Diwali</w:t>
      </w:r>
    </w:p>
    <w:p w14:paraId="788A0C83" w14:textId="6B1AFF28" w:rsidR="00DB2794" w:rsidRDefault="00690421" w:rsidP="00DD4511">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Indian Graduate Student Association is requesting funding for the Diwali event. The group representative was not present initially.</w:t>
      </w:r>
    </w:p>
    <w:p w14:paraId="05BB9A3F" w14:textId="091907FB" w:rsidR="00DB2794" w:rsidRDefault="00DB2794" w:rsidP="00DD4511">
      <w:pPr>
        <w:rPr>
          <w:rFonts w:ascii="Times New Roman" w:eastAsia="Times New Roman" w:hAnsi="Times New Roman" w:cs="Times New Roman"/>
          <w:sz w:val="20"/>
          <w:szCs w:val="20"/>
        </w:rPr>
      </w:pPr>
    </w:p>
    <w:p w14:paraId="2053D84A" w14:textId="6CDEB2A8" w:rsidR="00DB2794" w:rsidRDefault="00DB2794" w:rsidP="00DD45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Later (6:19) this agenda item was revisited. The event last occurred in 2017. There will be board games and food, the event is not focused only </w:t>
      </w:r>
      <w:proofErr w:type="spellStart"/>
      <w:r>
        <w:rPr>
          <w:rFonts w:ascii="Times New Roman" w:eastAsia="Times New Roman" w:hAnsi="Times New Roman" w:cs="Times New Roman"/>
          <w:sz w:val="20"/>
          <w:szCs w:val="20"/>
        </w:rPr>
        <w:t>o</w:t>
      </w:r>
      <w:proofErr w:type="spellEnd"/>
      <w:r>
        <w:rPr>
          <w:rFonts w:ascii="Times New Roman" w:eastAsia="Times New Roman" w:hAnsi="Times New Roman" w:cs="Times New Roman"/>
          <w:sz w:val="20"/>
          <w:szCs w:val="20"/>
        </w:rPr>
        <w:t xml:space="preserve"> Indian students and will be a low-key festive event. </w:t>
      </w:r>
    </w:p>
    <w:p w14:paraId="6EA4B55D" w14:textId="31A7DB65" w:rsidR="00DB2794" w:rsidRDefault="00DB2794" w:rsidP="00DD451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The request is for $250 for food, and </w:t>
      </w:r>
      <w:proofErr w:type="spellStart"/>
      <w:r>
        <w:rPr>
          <w:rFonts w:ascii="Times New Roman" w:eastAsia="Times New Roman" w:hAnsi="Times New Roman" w:cs="Times New Roman"/>
          <w:sz w:val="20"/>
          <w:szCs w:val="20"/>
        </w:rPr>
        <w:t>JHUnions</w:t>
      </w:r>
      <w:proofErr w:type="spellEnd"/>
      <w:r>
        <w:rPr>
          <w:rFonts w:ascii="Times New Roman" w:eastAsia="Times New Roman" w:hAnsi="Times New Roman" w:cs="Times New Roman"/>
          <w:sz w:val="20"/>
          <w:szCs w:val="20"/>
        </w:rPr>
        <w:t xml:space="preserve"> will be requested for an additional $100. </w:t>
      </w:r>
    </w:p>
    <w:p w14:paraId="0F988191" w14:textId="68AF6347" w:rsidR="00DB2794" w:rsidRDefault="00DB2794" w:rsidP="00DD4511">
      <w:pPr>
        <w:rPr>
          <w:rFonts w:ascii="Times New Roman" w:eastAsia="Times New Roman" w:hAnsi="Times New Roman" w:cs="Times New Roman"/>
          <w:sz w:val="20"/>
          <w:szCs w:val="20"/>
        </w:rPr>
      </w:pPr>
    </w:p>
    <w:p w14:paraId="2B807F33" w14:textId="315F8BF6" w:rsidR="00DB2794" w:rsidRDefault="00DB2794" w:rsidP="00DD45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if the event can purchase fixed capital, such as Board Games, using the GRO funding. Elliot states that this can be managed by having the games housed in SLI. </w:t>
      </w:r>
    </w:p>
    <w:p w14:paraId="39892FD7" w14:textId="5EFD0BEB" w:rsidR="00DB2794" w:rsidRDefault="00DB2794" w:rsidP="00DD4511">
      <w:pPr>
        <w:rPr>
          <w:rFonts w:ascii="Times New Roman" w:eastAsia="Times New Roman" w:hAnsi="Times New Roman" w:cs="Times New Roman"/>
          <w:sz w:val="20"/>
          <w:szCs w:val="20"/>
        </w:rPr>
      </w:pPr>
    </w:p>
    <w:p w14:paraId="2CBF14C8" w14:textId="257D0139" w:rsidR="00DB2794" w:rsidRPr="00DB2794" w:rsidRDefault="00DB2794" w:rsidP="00DD4511">
      <w:pPr>
        <w:rPr>
          <w:rFonts w:ascii="Times New Roman" w:eastAsia="Times New Roman" w:hAnsi="Times New Roman" w:cs="Times New Roman"/>
          <w:b/>
          <w:bCs/>
          <w:sz w:val="20"/>
          <w:szCs w:val="20"/>
        </w:rPr>
      </w:pPr>
      <w:r w:rsidRPr="00DB2794">
        <w:rPr>
          <w:rFonts w:ascii="Times New Roman" w:eastAsia="Times New Roman" w:hAnsi="Times New Roman" w:cs="Times New Roman"/>
          <w:b/>
          <w:bCs/>
          <w:sz w:val="20"/>
          <w:szCs w:val="20"/>
        </w:rPr>
        <w:t>There is a motion to fund the $250 requested. The motion is seconded. The vote was taken</w:t>
      </w:r>
      <w:r>
        <w:rPr>
          <w:rFonts w:ascii="Times New Roman" w:eastAsia="Times New Roman" w:hAnsi="Times New Roman" w:cs="Times New Roman"/>
          <w:b/>
          <w:bCs/>
          <w:sz w:val="20"/>
          <w:szCs w:val="20"/>
        </w:rPr>
        <w:t>. The motion</w:t>
      </w:r>
      <w:r w:rsidRPr="00DB2794">
        <w:rPr>
          <w:rFonts w:ascii="Times New Roman" w:eastAsia="Times New Roman" w:hAnsi="Times New Roman" w:cs="Times New Roman"/>
          <w:b/>
          <w:bCs/>
          <w:sz w:val="20"/>
          <w:szCs w:val="20"/>
        </w:rPr>
        <w:t xml:space="preserve"> passes with six abstentions.</w:t>
      </w:r>
    </w:p>
    <w:p w14:paraId="6F32F844" w14:textId="116B4B3B" w:rsidR="00DB2794" w:rsidRDefault="00DB2794" w:rsidP="00DD4511">
      <w:pPr>
        <w:rPr>
          <w:rFonts w:ascii="Times New Roman" w:eastAsia="Times New Roman" w:hAnsi="Times New Roman" w:cs="Times New Roman"/>
          <w:sz w:val="20"/>
          <w:szCs w:val="20"/>
        </w:rPr>
      </w:pPr>
    </w:p>
    <w:p w14:paraId="5C31DA18" w14:textId="77777777" w:rsidR="00DB2794" w:rsidRPr="00DD4511" w:rsidRDefault="00DB2794" w:rsidP="00DD4511">
      <w:pPr>
        <w:rPr>
          <w:rFonts w:ascii="Times New Roman" w:eastAsia="Times New Roman" w:hAnsi="Times New Roman" w:cs="Times New Roman"/>
          <w:sz w:val="20"/>
          <w:szCs w:val="20"/>
        </w:rPr>
      </w:pPr>
    </w:p>
    <w:p w14:paraId="0AC8B96B" w14:textId="312A2F1F" w:rsidR="008265B3" w:rsidRDefault="001126C9">
      <w:pPr>
        <w:numPr>
          <w:ilvl w:val="1"/>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Facebook Libra Move Developer Workshop</w:t>
      </w:r>
    </w:p>
    <w:p w14:paraId="3A5E8656" w14:textId="1B0B7522" w:rsidR="00A9311C" w:rsidRDefault="00A9311C" w:rsidP="00A931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event was from the Blockchain group which was approved last year. The event is an introduction and developer workshop with Facebook’s cryptocurrency lead developer. The money will be for food and promotional materials, including flyers, advertisements and give-aways. The expected attendance is ~50. The event will be co-sponsored by Fast-Forward, the tech accelerator on campus. </w:t>
      </w:r>
    </w:p>
    <w:p w14:paraId="2199536C" w14:textId="1222274F" w:rsidR="00285409" w:rsidRDefault="00285409" w:rsidP="00A9311C">
      <w:pPr>
        <w:rPr>
          <w:rFonts w:ascii="Times New Roman" w:eastAsia="Times New Roman" w:hAnsi="Times New Roman" w:cs="Times New Roman"/>
          <w:sz w:val="20"/>
          <w:szCs w:val="20"/>
        </w:rPr>
      </w:pPr>
    </w:p>
    <w:p w14:paraId="434AC9B5" w14:textId="02ABD1BC" w:rsidR="00285409" w:rsidRDefault="00285409" w:rsidP="00A931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membership and graduate/undergraduate involvement. The group is primarily graduate students, but some of the membership is undergraduate. Most of the attendees are expected to be graduate. </w:t>
      </w:r>
    </w:p>
    <w:p w14:paraId="1499C249" w14:textId="69BF2BB5" w:rsidR="004C7072" w:rsidRDefault="004C7072" w:rsidP="00A9311C">
      <w:pPr>
        <w:rPr>
          <w:rFonts w:ascii="Times New Roman" w:eastAsia="Times New Roman" w:hAnsi="Times New Roman" w:cs="Times New Roman"/>
          <w:sz w:val="20"/>
          <w:szCs w:val="20"/>
        </w:rPr>
      </w:pPr>
    </w:p>
    <w:p w14:paraId="65FCB0A5" w14:textId="7B4C2B9A" w:rsidR="004C7072" w:rsidRDefault="004F0A64" w:rsidP="00A931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giveaways relating to using cryptocurrency. Since there are no receipts for crypto purchases, this may be problematic. Generally </w:t>
      </w:r>
      <w:proofErr w:type="gramStart"/>
      <w:r>
        <w:rPr>
          <w:rFonts w:ascii="Times New Roman" w:eastAsia="Times New Roman" w:hAnsi="Times New Roman" w:cs="Times New Roman"/>
          <w:sz w:val="20"/>
          <w:szCs w:val="20"/>
        </w:rPr>
        <w:t>speaking</w:t>
      </w:r>
      <w:proofErr w:type="gramEnd"/>
      <w:r>
        <w:rPr>
          <w:rFonts w:ascii="Times New Roman" w:eastAsia="Times New Roman" w:hAnsi="Times New Roman" w:cs="Times New Roman"/>
          <w:sz w:val="20"/>
          <w:szCs w:val="20"/>
        </w:rPr>
        <w:t xml:space="preserve"> th</w:t>
      </w:r>
      <w:r w:rsidR="00E572E9">
        <w:rPr>
          <w:rFonts w:ascii="Times New Roman" w:eastAsia="Times New Roman" w:hAnsi="Times New Roman" w:cs="Times New Roman"/>
          <w:sz w:val="20"/>
          <w:szCs w:val="20"/>
        </w:rPr>
        <w:t xml:space="preserve">is would not be feasible as it would count as cash giveaways. </w:t>
      </w:r>
    </w:p>
    <w:p w14:paraId="3431B732" w14:textId="724DC391" w:rsidR="00E572E9" w:rsidRDefault="00E572E9" w:rsidP="00A9311C">
      <w:pPr>
        <w:rPr>
          <w:rFonts w:ascii="Times New Roman" w:eastAsia="Times New Roman" w:hAnsi="Times New Roman" w:cs="Times New Roman"/>
          <w:sz w:val="20"/>
          <w:szCs w:val="20"/>
        </w:rPr>
      </w:pPr>
    </w:p>
    <w:p w14:paraId="2C5479AE" w14:textId="64216B50" w:rsidR="00E572E9" w:rsidRDefault="00E572E9" w:rsidP="00A931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current request is now for $215, removing the cost of the bitcoin used for the event. </w:t>
      </w:r>
    </w:p>
    <w:p w14:paraId="711EDA2A" w14:textId="34F949EB" w:rsidR="00423CC4" w:rsidRDefault="00423CC4" w:rsidP="00A9311C">
      <w:pPr>
        <w:rPr>
          <w:rFonts w:ascii="Times New Roman" w:eastAsia="Times New Roman" w:hAnsi="Times New Roman" w:cs="Times New Roman"/>
          <w:sz w:val="20"/>
          <w:szCs w:val="20"/>
        </w:rPr>
      </w:pPr>
    </w:p>
    <w:p w14:paraId="5A957A43" w14:textId="1C733422" w:rsidR="00423CC4" w:rsidRDefault="00423CC4" w:rsidP="00A9311C">
      <w:pPr>
        <w:rPr>
          <w:rFonts w:ascii="Times New Roman" w:eastAsia="Times New Roman" w:hAnsi="Times New Roman" w:cs="Times New Roman"/>
          <w:b/>
          <w:bCs/>
          <w:sz w:val="20"/>
          <w:szCs w:val="20"/>
        </w:rPr>
      </w:pPr>
      <w:r w:rsidRPr="00377C62">
        <w:rPr>
          <w:rFonts w:ascii="Times New Roman" w:eastAsia="Times New Roman" w:hAnsi="Times New Roman" w:cs="Times New Roman"/>
          <w:b/>
          <w:bCs/>
          <w:sz w:val="20"/>
          <w:szCs w:val="20"/>
        </w:rPr>
        <w:t xml:space="preserve">There is a motion to fund the event to the level of $215. The motion is seconded. The vote passes with two opposed and three abstentions. </w:t>
      </w:r>
    </w:p>
    <w:p w14:paraId="0AA3AD6F" w14:textId="77777777" w:rsidR="00377C62" w:rsidRPr="00377C62" w:rsidRDefault="00377C62" w:rsidP="00A9311C">
      <w:pPr>
        <w:rPr>
          <w:rFonts w:ascii="Times New Roman" w:eastAsia="Times New Roman" w:hAnsi="Times New Roman" w:cs="Times New Roman"/>
          <w:sz w:val="20"/>
          <w:szCs w:val="20"/>
        </w:rPr>
      </w:pPr>
    </w:p>
    <w:p w14:paraId="517DF71E" w14:textId="13503BC9" w:rsidR="008265B3" w:rsidRDefault="001126C9">
      <w:pPr>
        <w:numPr>
          <w:ilvl w:val="1"/>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4th Annual JHU Philosophy Graduate Student Conference</w:t>
      </w:r>
    </w:p>
    <w:p w14:paraId="0812555B" w14:textId="5D87E75E" w:rsidR="00A9311C" w:rsidRDefault="000777BE" w:rsidP="00A931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is the fourth annual graduate student philosophy conference. It involves a call for papers from many universities which are then blind reviewed and certain people are invited to give </w:t>
      </w:r>
      <w:proofErr w:type="gramStart"/>
      <w:r>
        <w:rPr>
          <w:rFonts w:ascii="Times New Roman" w:eastAsia="Times New Roman" w:hAnsi="Times New Roman" w:cs="Times New Roman"/>
          <w:sz w:val="20"/>
          <w:szCs w:val="20"/>
        </w:rPr>
        <w:t>30 minute</w:t>
      </w:r>
      <w:proofErr w:type="gramEnd"/>
      <w:r>
        <w:rPr>
          <w:rFonts w:ascii="Times New Roman" w:eastAsia="Times New Roman" w:hAnsi="Times New Roman" w:cs="Times New Roman"/>
          <w:sz w:val="20"/>
          <w:szCs w:val="20"/>
        </w:rPr>
        <w:t xml:space="preserve"> talks with Q+A sessions. There is a keynote addres</w:t>
      </w:r>
      <w:r w:rsidR="00A72C99">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in this case from a Professor from Illinois. The topic this year is “What is Philosophy” and focuses on </w:t>
      </w:r>
      <w:proofErr w:type="spellStart"/>
      <w:r>
        <w:rPr>
          <w:rFonts w:ascii="Times New Roman" w:eastAsia="Times New Roman" w:hAnsi="Times New Roman" w:cs="Times New Roman"/>
          <w:sz w:val="20"/>
          <w:szCs w:val="20"/>
        </w:rPr>
        <w:t>metaphilosophy</w:t>
      </w:r>
      <w:proofErr w:type="spellEnd"/>
      <w:r>
        <w:rPr>
          <w:rFonts w:ascii="Times New Roman" w:eastAsia="Times New Roman" w:hAnsi="Times New Roman" w:cs="Times New Roman"/>
          <w:sz w:val="20"/>
          <w:szCs w:val="20"/>
        </w:rPr>
        <w:t>. Much of the costs are associated with the keynote speaker</w:t>
      </w:r>
      <w:r w:rsidR="00A72C99">
        <w:rPr>
          <w:rFonts w:ascii="Times New Roman" w:eastAsia="Times New Roman" w:hAnsi="Times New Roman" w:cs="Times New Roman"/>
          <w:sz w:val="20"/>
          <w:szCs w:val="20"/>
        </w:rPr>
        <w:t xml:space="preserve">. The keynote will also relate philosophy and science. Other funding will primarily come from the philosophy department. </w:t>
      </w:r>
    </w:p>
    <w:p w14:paraId="41C3DFDC" w14:textId="126FC52E" w:rsidR="00A72C99" w:rsidRDefault="00A72C99" w:rsidP="00A9311C">
      <w:pPr>
        <w:rPr>
          <w:rFonts w:ascii="Times New Roman" w:eastAsia="Times New Roman" w:hAnsi="Times New Roman" w:cs="Times New Roman"/>
          <w:sz w:val="20"/>
          <w:szCs w:val="20"/>
        </w:rPr>
      </w:pPr>
    </w:p>
    <w:p w14:paraId="64EC2969" w14:textId="5EF2C151" w:rsidR="00A72C99" w:rsidRDefault="00A72C99" w:rsidP="00A9311C">
      <w:pPr>
        <w:rPr>
          <w:rFonts w:ascii="Times New Roman" w:eastAsia="Times New Roman" w:hAnsi="Times New Roman" w:cs="Times New Roman"/>
          <w:sz w:val="20"/>
          <w:szCs w:val="20"/>
        </w:rPr>
      </w:pPr>
      <w:r w:rsidRPr="00A72C99">
        <w:rPr>
          <w:rFonts w:ascii="Times New Roman" w:eastAsia="Times New Roman" w:hAnsi="Times New Roman" w:cs="Times New Roman"/>
          <w:b/>
          <w:bCs/>
          <w:sz w:val="20"/>
          <w:szCs w:val="20"/>
        </w:rPr>
        <w:t xml:space="preserve">There is a motion to fully fund the </w:t>
      </w:r>
      <w:r>
        <w:rPr>
          <w:rFonts w:ascii="Times New Roman" w:eastAsia="Times New Roman" w:hAnsi="Times New Roman" w:cs="Times New Roman"/>
          <w:b/>
          <w:bCs/>
          <w:sz w:val="20"/>
          <w:szCs w:val="20"/>
        </w:rPr>
        <w:t>request</w:t>
      </w:r>
      <w:r w:rsidRPr="00A72C99">
        <w:rPr>
          <w:rFonts w:ascii="Times New Roman" w:eastAsia="Times New Roman" w:hAnsi="Times New Roman" w:cs="Times New Roman"/>
          <w:b/>
          <w:bCs/>
          <w:sz w:val="20"/>
          <w:szCs w:val="20"/>
        </w:rPr>
        <w:t>. The motion is seconded.</w:t>
      </w:r>
      <w:r>
        <w:rPr>
          <w:rFonts w:ascii="Times New Roman" w:eastAsia="Times New Roman" w:hAnsi="Times New Roman" w:cs="Times New Roman"/>
          <w:b/>
          <w:bCs/>
          <w:sz w:val="20"/>
          <w:szCs w:val="20"/>
        </w:rPr>
        <w:t xml:space="preserve"> </w:t>
      </w:r>
    </w:p>
    <w:p w14:paraId="05A75DBA" w14:textId="00C35BC0" w:rsidR="00A72C99" w:rsidRDefault="00A72C99" w:rsidP="00A9311C">
      <w:pPr>
        <w:rPr>
          <w:rFonts w:ascii="Times New Roman" w:eastAsia="Times New Roman" w:hAnsi="Times New Roman" w:cs="Times New Roman"/>
          <w:sz w:val="20"/>
          <w:szCs w:val="20"/>
        </w:rPr>
      </w:pPr>
    </w:p>
    <w:p w14:paraId="61A38A8C" w14:textId="755CD888" w:rsidR="00A72C99" w:rsidRPr="00A72C99" w:rsidRDefault="00A72C99" w:rsidP="00A931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about the honorarium. There is a question as to whether we can fund the honorarium, and clarification is given </w:t>
      </w:r>
      <w:r w:rsidR="008F660A">
        <w:rPr>
          <w:rFonts w:ascii="Times New Roman" w:eastAsia="Times New Roman" w:hAnsi="Times New Roman" w:cs="Times New Roman"/>
          <w:sz w:val="20"/>
          <w:szCs w:val="20"/>
        </w:rPr>
        <w:t>that this follows precedent as an associated cost for the event.</w:t>
      </w:r>
    </w:p>
    <w:p w14:paraId="23FA5E74" w14:textId="457D5434" w:rsidR="002B3539" w:rsidRDefault="002B3539" w:rsidP="00A9311C">
      <w:pPr>
        <w:rPr>
          <w:rFonts w:ascii="Times New Roman" w:eastAsia="Times New Roman" w:hAnsi="Times New Roman" w:cs="Times New Roman"/>
          <w:sz w:val="20"/>
          <w:szCs w:val="20"/>
        </w:rPr>
      </w:pPr>
    </w:p>
    <w:p w14:paraId="7414304B" w14:textId="7EAFDB09" w:rsidR="00A72C99" w:rsidRPr="00A72C99" w:rsidRDefault="00A72C99" w:rsidP="00A9311C">
      <w:pPr>
        <w:rPr>
          <w:rFonts w:ascii="Times New Roman" w:eastAsia="Times New Roman" w:hAnsi="Times New Roman" w:cs="Times New Roman"/>
          <w:b/>
          <w:bCs/>
          <w:sz w:val="20"/>
          <w:szCs w:val="20"/>
        </w:rPr>
      </w:pPr>
      <w:r w:rsidRPr="00A72C99">
        <w:rPr>
          <w:rFonts w:ascii="Times New Roman" w:eastAsia="Times New Roman" w:hAnsi="Times New Roman" w:cs="Times New Roman"/>
          <w:b/>
          <w:bCs/>
          <w:sz w:val="20"/>
          <w:szCs w:val="20"/>
        </w:rPr>
        <w:t xml:space="preserve">The vote </w:t>
      </w:r>
      <w:r>
        <w:rPr>
          <w:rFonts w:ascii="Times New Roman" w:eastAsia="Times New Roman" w:hAnsi="Times New Roman" w:cs="Times New Roman"/>
          <w:b/>
          <w:bCs/>
          <w:sz w:val="20"/>
          <w:szCs w:val="20"/>
        </w:rPr>
        <w:t xml:space="preserve">on the prior motion is taken. The vote passes with </w:t>
      </w:r>
      <w:r w:rsidR="000D7A4B">
        <w:rPr>
          <w:rFonts w:ascii="Times New Roman" w:eastAsia="Times New Roman" w:hAnsi="Times New Roman" w:cs="Times New Roman"/>
          <w:b/>
          <w:bCs/>
          <w:sz w:val="20"/>
          <w:szCs w:val="20"/>
        </w:rPr>
        <w:t>five</w:t>
      </w:r>
      <w:r>
        <w:rPr>
          <w:rFonts w:ascii="Times New Roman" w:eastAsia="Times New Roman" w:hAnsi="Times New Roman" w:cs="Times New Roman"/>
          <w:b/>
          <w:bCs/>
          <w:sz w:val="20"/>
          <w:szCs w:val="20"/>
        </w:rPr>
        <w:t xml:space="preserve"> abstentions. </w:t>
      </w:r>
    </w:p>
    <w:p w14:paraId="25A86862" w14:textId="77777777" w:rsidR="002B3539" w:rsidRDefault="002B3539" w:rsidP="00A9311C">
      <w:pPr>
        <w:rPr>
          <w:rFonts w:ascii="Times New Roman" w:eastAsia="Times New Roman" w:hAnsi="Times New Roman" w:cs="Times New Roman"/>
          <w:sz w:val="20"/>
          <w:szCs w:val="20"/>
        </w:rPr>
      </w:pPr>
    </w:p>
    <w:p w14:paraId="0BDB99F1" w14:textId="77777777" w:rsidR="007C0551" w:rsidRPr="000B4F35" w:rsidRDefault="007C0551" w:rsidP="00A9311C">
      <w:pPr>
        <w:rPr>
          <w:rFonts w:ascii="Times New Roman" w:eastAsia="Times New Roman" w:hAnsi="Times New Roman" w:cs="Times New Roman"/>
          <w:sz w:val="20"/>
          <w:szCs w:val="20"/>
        </w:rPr>
      </w:pPr>
    </w:p>
    <w:p w14:paraId="687E0B0B" w14:textId="77777777" w:rsidR="008265B3" w:rsidRPr="0004410B"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Graduate Group Approval Update [5 min]</w:t>
      </w:r>
    </w:p>
    <w:p w14:paraId="467A9A55" w14:textId="1AA3A4C3" w:rsidR="008265B3" w:rsidRDefault="001126C9">
      <w:pPr>
        <w:numPr>
          <w:ilvl w:val="1"/>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Socialists at JHU</w:t>
      </w:r>
    </w:p>
    <w:p w14:paraId="12F49466" w14:textId="47BB154C" w:rsidR="00581ACB" w:rsidRDefault="00581ACB" w:rsidP="00581ACB">
      <w:pPr>
        <w:rPr>
          <w:rFonts w:ascii="Times New Roman" w:eastAsia="Times New Roman" w:hAnsi="Times New Roman" w:cs="Times New Roman"/>
          <w:sz w:val="20"/>
          <w:szCs w:val="20"/>
        </w:rPr>
      </w:pPr>
      <w:r>
        <w:rPr>
          <w:rFonts w:ascii="Times New Roman" w:eastAsia="Times New Roman" w:hAnsi="Times New Roman" w:cs="Times New Roman"/>
          <w:sz w:val="20"/>
          <w:szCs w:val="20"/>
        </w:rPr>
        <w:t>A representative from the Socialists at JHU was present and spoke about the group.</w:t>
      </w:r>
    </w:p>
    <w:p w14:paraId="6F2CE87C" w14:textId="28DFE21F" w:rsidR="00581ACB" w:rsidRDefault="00581ACB" w:rsidP="00581ACB">
      <w:pPr>
        <w:rPr>
          <w:rFonts w:ascii="Times New Roman" w:eastAsia="Times New Roman" w:hAnsi="Times New Roman" w:cs="Times New Roman"/>
          <w:sz w:val="20"/>
          <w:szCs w:val="20"/>
        </w:rPr>
      </w:pPr>
    </w:p>
    <w:p w14:paraId="2FF28984" w14:textId="6C36ABD9" w:rsidR="00581ACB" w:rsidRDefault="00581ACB" w:rsidP="00581A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group’s goal is to advance socialist politics on campus by promoting anti-hierarchical politics. Their main desire in seeking group approval is to have access to reserve rooms such that they are more able to meet on campus than they can currently, where they have historically only met in the </w:t>
      </w:r>
      <w:r w:rsidR="00350852">
        <w:rPr>
          <w:rFonts w:ascii="Times New Roman" w:eastAsia="Times New Roman" w:hAnsi="Times New Roman" w:cs="Times New Roman"/>
          <w:sz w:val="20"/>
          <w:szCs w:val="20"/>
        </w:rPr>
        <w:t>Sociology</w:t>
      </w:r>
      <w:r>
        <w:rPr>
          <w:rFonts w:ascii="Times New Roman" w:eastAsia="Times New Roman" w:hAnsi="Times New Roman" w:cs="Times New Roman"/>
          <w:sz w:val="20"/>
          <w:szCs w:val="20"/>
        </w:rPr>
        <w:t xml:space="preserve"> student lounge. They may, in the future, want to host events </w:t>
      </w:r>
      <w:r w:rsidR="007D0A96">
        <w:rPr>
          <w:rFonts w:ascii="Times New Roman" w:eastAsia="Times New Roman" w:hAnsi="Times New Roman" w:cs="Times New Roman"/>
          <w:sz w:val="20"/>
          <w:szCs w:val="20"/>
        </w:rPr>
        <w:t xml:space="preserve">and seek group funding from the GRO as well. </w:t>
      </w:r>
    </w:p>
    <w:p w14:paraId="1E67C19B" w14:textId="0D7B16A0" w:rsidR="001F0084" w:rsidRDefault="001F0084" w:rsidP="00581ACB">
      <w:pPr>
        <w:rPr>
          <w:rFonts w:ascii="Times New Roman" w:eastAsia="Times New Roman" w:hAnsi="Times New Roman" w:cs="Times New Roman"/>
          <w:sz w:val="20"/>
          <w:szCs w:val="20"/>
        </w:rPr>
      </w:pPr>
    </w:p>
    <w:p w14:paraId="461FBE42" w14:textId="5456274A" w:rsidR="001F0084" w:rsidRDefault="001F0084" w:rsidP="00581A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what the events the group may hold in the future might be. Last year there was a collaboration with the Coalition Against ICE last year to organize several speakers about the hierarchy produced by politics relating to immigration. </w:t>
      </w:r>
    </w:p>
    <w:p w14:paraId="082E173B" w14:textId="6B3DE1A3" w:rsidR="001F0084" w:rsidRDefault="001F0084" w:rsidP="00581ACB">
      <w:pPr>
        <w:rPr>
          <w:rFonts w:ascii="Times New Roman" w:eastAsia="Times New Roman" w:hAnsi="Times New Roman" w:cs="Times New Roman"/>
          <w:sz w:val="20"/>
          <w:szCs w:val="20"/>
        </w:rPr>
      </w:pPr>
    </w:p>
    <w:p w14:paraId="400614B0" w14:textId="0B424EE8" w:rsidR="001F0084" w:rsidRPr="001F0084" w:rsidRDefault="001F0084" w:rsidP="00581AC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There is a motion to recognize the Socialists at JHU. The motion is seconded. The motion passes with two abstentions. </w:t>
      </w:r>
    </w:p>
    <w:p w14:paraId="7DAEF42A" w14:textId="77777777" w:rsidR="00581ACB" w:rsidRPr="0004410B" w:rsidRDefault="00581ACB" w:rsidP="00581ACB">
      <w:pPr>
        <w:rPr>
          <w:rFonts w:ascii="Times New Roman" w:eastAsia="Times New Roman" w:hAnsi="Times New Roman" w:cs="Times New Roman"/>
          <w:b/>
          <w:bCs/>
          <w:sz w:val="20"/>
          <w:szCs w:val="20"/>
        </w:rPr>
      </w:pPr>
    </w:p>
    <w:p w14:paraId="687F99F3" w14:textId="1B3A8A95" w:rsidR="008265B3"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lastRenderedPageBreak/>
        <w:t>Changes in Summer and Intersession Course Selection Policies [10 min]</w:t>
      </w:r>
    </w:p>
    <w:p w14:paraId="2FE33765" w14:textId="23D1BE76" w:rsidR="0032796A" w:rsidRDefault="002414BC" w:rsidP="00296B5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request from Matt, a Dept. of Philosophy representative, to discuss this issue. Matt then presented to the GC.</w:t>
      </w:r>
    </w:p>
    <w:p w14:paraId="4084783A" w14:textId="35052E39" w:rsidR="002414BC" w:rsidRDefault="002414BC" w:rsidP="00296B54">
      <w:pPr>
        <w:rPr>
          <w:rFonts w:ascii="Times New Roman" w:eastAsia="Times New Roman" w:hAnsi="Times New Roman" w:cs="Times New Roman"/>
          <w:sz w:val="20"/>
          <w:szCs w:val="20"/>
        </w:rPr>
      </w:pPr>
    </w:p>
    <w:p w14:paraId="22CB22CA" w14:textId="1687184E" w:rsidR="002414BC" w:rsidRDefault="002414BC" w:rsidP="00296B54">
      <w:pPr>
        <w:rPr>
          <w:rFonts w:ascii="Times New Roman" w:eastAsia="Times New Roman" w:hAnsi="Times New Roman" w:cs="Times New Roman"/>
          <w:sz w:val="20"/>
          <w:szCs w:val="20"/>
        </w:rPr>
      </w:pPr>
      <w:r>
        <w:rPr>
          <w:rFonts w:ascii="Times New Roman" w:eastAsia="Times New Roman" w:hAnsi="Times New Roman" w:cs="Times New Roman"/>
          <w:sz w:val="20"/>
          <w:szCs w:val="20"/>
        </w:rPr>
        <w:t>Previously, individual departments would solicit instructors to submit course descriptions which were then reviewed and approved within the departments. The approved courses were then sent to the Intersession Programs office, which accepted them provided sufficient registration. This left the decision about worthwhile course content in the hands of those knowledgeable in the specific fields (IE within the departments). The process was ultimately democratic as it dependent on students registering for the courses.</w:t>
      </w:r>
    </w:p>
    <w:p w14:paraId="57BC27CD" w14:textId="684FB78A" w:rsidR="002414BC" w:rsidRDefault="002414BC" w:rsidP="00296B54">
      <w:pPr>
        <w:rPr>
          <w:rFonts w:ascii="Times New Roman" w:eastAsia="Times New Roman" w:hAnsi="Times New Roman" w:cs="Times New Roman"/>
          <w:sz w:val="20"/>
          <w:szCs w:val="20"/>
        </w:rPr>
      </w:pPr>
    </w:p>
    <w:p w14:paraId="554121B1" w14:textId="65E410EE" w:rsidR="002414BC" w:rsidRDefault="002414BC" w:rsidP="00296B5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intersession was the first intersession under Dean </w:t>
      </w:r>
      <w:proofErr w:type="spellStart"/>
      <w:r>
        <w:rPr>
          <w:rFonts w:ascii="Times New Roman" w:eastAsia="Times New Roman" w:hAnsi="Times New Roman" w:cs="Times New Roman"/>
          <w:sz w:val="20"/>
          <w:szCs w:val="20"/>
        </w:rPr>
        <w:t>Recroft</w:t>
      </w:r>
      <w:proofErr w:type="spellEnd"/>
      <w:r>
        <w:rPr>
          <w:rFonts w:ascii="Times New Roman" w:eastAsia="Times New Roman" w:hAnsi="Times New Roman" w:cs="Times New Roman"/>
          <w:sz w:val="20"/>
          <w:szCs w:val="20"/>
        </w:rPr>
        <w:t xml:space="preserve">, and the process was dramatically different. Even after the department vetted the intersession classes, they were required to give additional justification as to the course content or purpose of the course. </w:t>
      </w:r>
      <w:r w:rsidR="00385BF1">
        <w:rPr>
          <w:rFonts w:ascii="Times New Roman" w:eastAsia="Times New Roman" w:hAnsi="Times New Roman" w:cs="Times New Roman"/>
          <w:sz w:val="20"/>
          <w:szCs w:val="20"/>
        </w:rPr>
        <w:t xml:space="preserve">Several students were frustrated with this change to the process. In the summer cycle, there was an egregious case where a class that had been fully enrolled twice previously was not approved for registration and was not offered at all. </w:t>
      </w:r>
    </w:p>
    <w:p w14:paraId="796A641B" w14:textId="018F645C" w:rsidR="00385BF1" w:rsidRDefault="00385BF1" w:rsidP="00296B54">
      <w:pPr>
        <w:rPr>
          <w:rFonts w:ascii="Times New Roman" w:eastAsia="Times New Roman" w:hAnsi="Times New Roman" w:cs="Times New Roman"/>
          <w:sz w:val="20"/>
          <w:szCs w:val="20"/>
        </w:rPr>
      </w:pPr>
    </w:p>
    <w:p w14:paraId="08CC963D" w14:textId="77777777" w:rsidR="00082E64" w:rsidRDefault="00082E64" w:rsidP="00296B54">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newer process is not democratic and instead is centrally controlled. The selection criteria are obscure, even to date nothing has been communicated to the course instructors with regards to what those criteria are. There is little consistency with how policies have been applied. For instance, one person received a partial payment for beginning development of a course that was ultimately cancelled when others did not.</w:t>
      </w:r>
    </w:p>
    <w:p w14:paraId="0C3EACD3" w14:textId="77777777" w:rsidR="00082E64" w:rsidRDefault="00082E64" w:rsidP="00296B54">
      <w:pPr>
        <w:rPr>
          <w:rFonts w:ascii="Times New Roman" w:eastAsia="Times New Roman" w:hAnsi="Times New Roman" w:cs="Times New Roman"/>
          <w:sz w:val="20"/>
          <w:szCs w:val="20"/>
        </w:rPr>
      </w:pPr>
    </w:p>
    <w:p w14:paraId="7509DD55" w14:textId="1647540A" w:rsidR="00385BF1" w:rsidRDefault="00082E64" w:rsidP="00296B54">
      <w:pPr>
        <w:rPr>
          <w:rFonts w:ascii="Times New Roman" w:eastAsia="Times New Roman" w:hAnsi="Times New Roman" w:cs="Times New Roman"/>
          <w:sz w:val="20"/>
          <w:szCs w:val="20"/>
        </w:rPr>
      </w:pPr>
      <w:r>
        <w:rPr>
          <w:rFonts w:ascii="Times New Roman" w:eastAsia="Times New Roman" w:hAnsi="Times New Roman" w:cs="Times New Roman"/>
          <w:sz w:val="20"/>
          <w:szCs w:val="20"/>
        </w:rPr>
        <w:t>Matt encouraged GC members to speak to their departments about how these changes have affected their departmental members. Further, Matt requested the GRO act as a go-between about this topic.</w:t>
      </w:r>
    </w:p>
    <w:p w14:paraId="496FBD67" w14:textId="5EC1F3FB" w:rsidR="00082E64" w:rsidRDefault="00082E64" w:rsidP="00296B54">
      <w:pPr>
        <w:rPr>
          <w:rFonts w:ascii="Times New Roman" w:eastAsia="Times New Roman" w:hAnsi="Times New Roman" w:cs="Times New Roman"/>
          <w:sz w:val="20"/>
          <w:szCs w:val="20"/>
        </w:rPr>
      </w:pPr>
    </w:p>
    <w:p w14:paraId="51B9BCAC" w14:textId="73081FB8" w:rsidR="00082E64" w:rsidRDefault="00082E64" w:rsidP="00296B5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comment was made that last year there were also potential issues with courses being pulled due to the </w:t>
      </w:r>
      <w:proofErr w:type="spellStart"/>
      <w:r>
        <w:rPr>
          <w:rFonts w:ascii="Times New Roman" w:eastAsia="Times New Roman" w:hAnsi="Times New Roman" w:cs="Times New Roman"/>
          <w:sz w:val="20"/>
          <w:szCs w:val="20"/>
        </w:rPr>
        <w:t>isntructors</w:t>
      </w:r>
      <w:proofErr w:type="spellEnd"/>
      <w:r>
        <w:rPr>
          <w:rFonts w:ascii="Times New Roman" w:eastAsia="Times New Roman" w:hAnsi="Times New Roman" w:cs="Times New Roman"/>
          <w:sz w:val="20"/>
          <w:szCs w:val="20"/>
        </w:rPr>
        <w:t xml:space="preserve"> being involved in political activity on campus. </w:t>
      </w:r>
    </w:p>
    <w:p w14:paraId="19B5C916" w14:textId="03D26AB1" w:rsidR="00082E64" w:rsidRDefault="00082E64" w:rsidP="00296B54">
      <w:pPr>
        <w:rPr>
          <w:rFonts w:ascii="Times New Roman" w:eastAsia="Times New Roman" w:hAnsi="Times New Roman" w:cs="Times New Roman"/>
          <w:sz w:val="20"/>
          <w:szCs w:val="20"/>
        </w:rPr>
      </w:pPr>
    </w:p>
    <w:p w14:paraId="3A53B7CE" w14:textId="03E4FCA6" w:rsidR="00082E64" w:rsidRDefault="00082E64" w:rsidP="00296B5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8722E2">
        <w:rPr>
          <w:rFonts w:ascii="Times New Roman" w:eastAsia="Times New Roman" w:hAnsi="Times New Roman" w:cs="Times New Roman"/>
          <w:sz w:val="20"/>
          <w:szCs w:val="20"/>
        </w:rPr>
        <w:t>co-chairs</w:t>
      </w:r>
      <w:r>
        <w:rPr>
          <w:rFonts w:ascii="Times New Roman" w:eastAsia="Times New Roman" w:hAnsi="Times New Roman" w:cs="Times New Roman"/>
          <w:sz w:val="20"/>
          <w:szCs w:val="20"/>
        </w:rPr>
        <w:t xml:space="preserve"> noted that the GRO did make an official statement last year that the GRO supported payments being made </w:t>
      </w:r>
      <w:r w:rsidR="00405C51">
        <w:rPr>
          <w:rFonts w:ascii="Times New Roman" w:eastAsia="Times New Roman" w:hAnsi="Times New Roman" w:cs="Times New Roman"/>
          <w:sz w:val="20"/>
          <w:szCs w:val="20"/>
        </w:rPr>
        <w:t xml:space="preserve">when a course is cancelled with late notice after course development had progressed. </w:t>
      </w:r>
    </w:p>
    <w:p w14:paraId="651D2CC2" w14:textId="2B4B0D2F" w:rsidR="008722E2" w:rsidRDefault="008722E2" w:rsidP="00296B54">
      <w:pPr>
        <w:rPr>
          <w:rFonts w:ascii="Times New Roman" w:eastAsia="Times New Roman" w:hAnsi="Times New Roman" w:cs="Times New Roman"/>
          <w:sz w:val="20"/>
          <w:szCs w:val="20"/>
        </w:rPr>
      </w:pPr>
    </w:p>
    <w:p w14:paraId="79457D77" w14:textId="4583B07A" w:rsidR="008722E2" w:rsidRDefault="008722E2" w:rsidP="00296B5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co-chairs requested the GC provide feedback on how the chairs can act on this item. Matt asked if Dean </w:t>
      </w:r>
      <w:proofErr w:type="spellStart"/>
      <w:r w:rsidR="00635E67">
        <w:rPr>
          <w:rFonts w:ascii="Times New Roman" w:eastAsia="Times New Roman" w:hAnsi="Times New Roman" w:cs="Times New Roman"/>
          <w:sz w:val="20"/>
          <w:szCs w:val="20"/>
        </w:rPr>
        <w:t>Recroft</w:t>
      </w:r>
      <w:proofErr w:type="spellEnd"/>
      <w:r w:rsidR="00635E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could be brought into a meeting. The co-chairs said that they can invite him, but we have no power to force anyone to attend. </w:t>
      </w:r>
    </w:p>
    <w:p w14:paraId="6D91579B" w14:textId="68160C17" w:rsidR="00635E67" w:rsidRDefault="00635E67" w:rsidP="00296B54">
      <w:pPr>
        <w:rPr>
          <w:rFonts w:ascii="Times New Roman" w:eastAsia="Times New Roman" w:hAnsi="Times New Roman" w:cs="Times New Roman"/>
          <w:sz w:val="20"/>
          <w:szCs w:val="20"/>
        </w:rPr>
      </w:pPr>
    </w:p>
    <w:p w14:paraId="30DAAB0B" w14:textId="5A0D72D8" w:rsidR="00635E67" w:rsidRDefault="00635E67" w:rsidP="00296B5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discussion of a letter being prepared to be sent to the deans.</w:t>
      </w:r>
    </w:p>
    <w:p w14:paraId="50FBBE2E" w14:textId="32C5704C" w:rsidR="00635E67" w:rsidRPr="00A51FD1" w:rsidRDefault="00635E67" w:rsidP="00296B54">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br/>
      </w:r>
      <w:r w:rsidR="00A05AE8">
        <w:rPr>
          <w:rFonts w:ascii="Times New Roman" w:eastAsia="Times New Roman" w:hAnsi="Times New Roman" w:cs="Times New Roman"/>
          <w:b/>
          <w:bCs/>
          <w:sz w:val="20"/>
          <w:szCs w:val="20"/>
        </w:rPr>
        <w:t xml:space="preserve">(1) </w:t>
      </w:r>
      <w:r w:rsidRPr="00A51FD1">
        <w:rPr>
          <w:rFonts w:ascii="Times New Roman" w:eastAsia="Times New Roman" w:hAnsi="Times New Roman" w:cs="Times New Roman"/>
          <w:b/>
          <w:bCs/>
          <w:sz w:val="20"/>
          <w:szCs w:val="20"/>
        </w:rPr>
        <w:t xml:space="preserve">There is a motion that data about </w:t>
      </w:r>
      <w:r w:rsidR="00A51FD1" w:rsidRPr="00A51FD1">
        <w:rPr>
          <w:rFonts w:ascii="Times New Roman" w:eastAsia="Times New Roman" w:hAnsi="Times New Roman" w:cs="Times New Roman"/>
          <w:b/>
          <w:bCs/>
          <w:sz w:val="20"/>
          <w:szCs w:val="20"/>
        </w:rPr>
        <w:t>intersession</w:t>
      </w:r>
      <w:r w:rsidRPr="00A51FD1">
        <w:rPr>
          <w:rFonts w:ascii="Times New Roman" w:eastAsia="Times New Roman" w:hAnsi="Times New Roman" w:cs="Times New Roman"/>
          <w:b/>
          <w:bCs/>
          <w:sz w:val="20"/>
          <w:szCs w:val="20"/>
        </w:rPr>
        <w:t xml:space="preserve"> courses and related concerns be gathered by a survey</w:t>
      </w:r>
      <w:r w:rsidR="00A05AE8">
        <w:rPr>
          <w:rFonts w:ascii="Times New Roman" w:eastAsia="Times New Roman" w:hAnsi="Times New Roman" w:cs="Times New Roman"/>
          <w:b/>
          <w:bCs/>
          <w:sz w:val="20"/>
          <w:szCs w:val="20"/>
        </w:rPr>
        <w:t xml:space="preserve"> to be</w:t>
      </w:r>
      <w:r w:rsidRPr="00A51FD1">
        <w:rPr>
          <w:rFonts w:ascii="Times New Roman" w:eastAsia="Times New Roman" w:hAnsi="Times New Roman" w:cs="Times New Roman"/>
          <w:b/>
          <w:bCs/>
          <w:sz w:val="20"/>
          <w:szCs w:val="20"/>
        </w:rPr>
        <w:t xml:space="preserve"> used in preparing a letter to be sent to Assistant Dean </w:t>
      </w:r>
      <w:proofErr w:type="spellStart"/>
      <w:r w:rsidRPr="00A51FD1">
        <w:rPr>
          <w:rFonts w:ascii="Times New Roman" w:eastAsia="Times New Roman" w:hAnsi="Times New Roman" w:cs="Times New Roman"/>
          <w:b/>
          <w:bCs/>
          <w:sz w:val="20"/>
          <w:szCs w:val="20"/>
        </w:rPr>
        <w:t>Recroft</w:t>
      </w:r>
      <w:proofErr w:type="spellEnd"/>
      <w:r w:rsidRPr="00A51FD1">
        <w:rPr>
          <w:rFonts w:ascii="Times New Roman" w:eastAsia="Times New Roman" w:hAnsi="Times New Roman" w:cs="Times New Roman"/>
          <w:b/>
          <w:bCs/>
          <w:sz w:val="20"/>
          <w:szCs w:val="20"/>
        </w:rPr>
        <w:t>. The motion is seconded.</w:t>
      </w:r>
    </w:p>
    <w:p w14:paraId="5DEC71B4" w14:textId="52D2F7D5" w:rsidR="00635E67" w:rsidRPr="00A51FD1" w:rsidRDefault="00635E67" w:rsidP="00296B54">
      <w:pPr>
        <w:rPr>
          <w:rFonts w:ascii="Times New Roman" w:eastAsia="Times New Roman" w:hAnsi="Times New Roman" w:cs="Times New Roman"/>
          <w:b/>
          <w:bCs/>
          <w:sz w:val="20"/>
          <w:szCs w:val="20"/>
        </w:rPr>
      </w:pPr>
    </w:p>
    <w:p w14:paraId="027A805F" w14:textId="73B9B386" w:rsidR="00635E67" w:rsidRPr="00A51FD1" w:rsidRDefault="00A05AE8" w:rsidP="00296B54">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(2) </w:t>
      </w:r>
      <w:r w:rsidR="00635E67" w:rsidRPr="00A51FD1">
        <w:rPr>
          <w:rFonts w:ascii="Times New Roman" w:eastAsia="Times New Roman" w:hAnsi="Times New Roman" w:cs="Times New Roman"/>
          <w:b/>
          <w:bCs/>
          <w:sz w:val="20"/>
          <w:szCs w:val="20"/>
        </w:rPr>
        <w:t xml:space="preserve">There is a motion that we invite Assistant Dean </w:t>
      </w:r>
      <w:proofErr w:type="spellStart"/>
      <w:r w:rsidR="00635E67" w:rsidRPr="00A51FD1">
        <w:rPr>
          <w:rFonts w:ascii="Times New Roman" w:eastAsia="Times New Roman" w:hAnsi="Times New Roman" w:cs="Times New Roman"/>
          <w:b/>
          <w:bCs/>
          <w:sz w:val="20"/>
          <w:szCs w:val="20"/>
        </w:rPr>
        <w:t>Recroft</w:t>
      </w:r>
      <w:proofErr w:type="spellEnd"/>
      <w:r w:rsidR="00635E67" w:rsidRPr="00A51FD1">
        <w:rPr>
          <w:rFonts w:ascii="Times New Roman" w:eastAsia="Times New Roman" w:hAnsi="Times New Roman" w:cs="Times New Roman"/>
          <w:b/>
          <w:bCs/>
          <w:sz w:val="20"/>
          <w:szCs w:val="20"/>
        </w:rPr>
        <w:t xml:space="preserve"> to a GRO meeting/town hall. The motion is seconded.</w:t>
      </w:r>
      <w:r w:rsidR="00A51FD1">
        <w:rPr>
          <w:rFonts w:ascii="Times New Roman" w:eastAsia="Times New Roman" w:hAnsi="Times New Roman" w:cs="Times New Roman"/>
          <w:b/>
          <w:bCs/>
          <w:sz w:val="20"/>
          <w:szCs w:val="20"/>
        </w:rPr>
        <w:t xml:space="preserve"> </w:t>
      </w:r>
      <w:r w:rsidR="00A51FD1">
        <w:rPr>
          <w:rFonts w:ascii="Times New Roman" w:eastAsia="Times New Roman" w:hAnsi="Times New Roman" w:cs="Times New Roman"/>
          <w:sz w:val="20"/>
          <w:szCs w:val="20"/>
        </w:rPr>
        <w:t xml:space="preserve"> </w:t>
      </w:r>
      <w:r w:rsidR="00A51FD1" w:rsidRPr="00A05AE8">
        <w:rPr>
          <w:rFonts w:ascii="Times New Roman" w:eastAsia="Times New Roman" w:hAnsi="Times New Roman" w:cs="Times New Roman"/>
          <w:b/>
          <w:bCs/>
          <w:sz w:val="20"/>
          <w:szCs w:val="20"/>
        </w:rPr>
        <w:t>A friendly amendment was proposed that the Executive Board inquire if there is a substantive change to the policy</w:t>
      </w:r>
      <w:r>
        <w:rPr>
          <w:rFonts w:ascii="Times New Roman" w:eastAsia="Times New Roman" w:hAnsi="Times New Roman" w:cs="Times New Roman"/>
          <w:b/>
          <w:bCs/>
          <w:sz w:val="20"/>
          <w:szCs w:val="20"/>
        </w:rPr>
        <w:t xml:space="preserve"> relating to intersession courses</w:t>
      </w:r>
      <w:r w:rsidR="00A51FD1" w:rsidRPr="00A05AE8">
        <w:rPr>
          <w:rFonts w:ascii="Times New Roman" w:eastAsia="Times New Roman" w:hAnsi="Times New Roman" w:cs="Times New Roman"/>
          <w:b/>
          <w:bCs/>
          <w:sz w:val="20"/>
          <w:szCs w:val="20"/>
        </w:rPr>
        <w:t xml:space="preserve"> that has not been referred to the campus. The amendment was accepted.</w:t>
      </w:r>
      <w:r w:rsidR="00A51FD1">
        <w:rPr>
          <w:rFonts w:ascii="Times New Roman" w:eastAsia="Times New Roman" w:hAnsi="Times New Roman" w:cs="Times New Roman"/>
          <w:sz w:val="20"/>
          <w:szCs w:val="20"/>
        </w:rPr>
        <w:t xml:space="preserve"> </w:t>
      </w:r>
    </w:p>
    <w:p w14:paraId="67BC7FFA" w14:textId="458685F1" w:rsidR="00635E67" w:rsidRDefault="00635E67" w:rsidP="00296B54">
      <w:pPr>
        <w:rPr>
          <w:rFonts w:ascii="Times New Roman" w:eastAsia="Times New Roman" w:hAnsi="Times New Roman" w:cs="Times New Roman"/>
          <w:sz w:val="20"/>
          <w:szCs w:val="20"/>
        </w:rPr>
      </w:pPr>
    </w:p>
    <w:p w14:paraId="54CD4C83" w14:textId="18F35957" w:rsidR="00635E67" w:rsidRDefault="00A51FD1" w:rsidP="00296B5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clarification question as to who is Assistant Dean </w:t>
      </w:r>
      <w:proofErr w:type="spellStart"/>
      <w:r>
        <w:rPr>
          <w:rFonts w:ascii="Times New Roman" w:eastAsia="Times New Roman" w:hAnsi="Times New Roman" w:cs="Times New Roman"/>
          <w:sz w:val="20"/>
          <w:szCs w:val="20"/>
        </w:rPr>
        <w:t>Recroft’s</w:t>
      </w:r>
      <w:proofErr w:type="spellEnd"/>
      <w:r>
        <w:rPr>
          <w:rFonts w:ascii="Times New Roman" w:eastAsia="Times New Roman" w:hAnsi="Times New Roman" w:cs="Times New Roman"/>
          <w:sz w:val="20"/>
          <w:szCs w:val="20"/>
        </w:rPr>
        <w:t xml:space="preserve"> boss. We do not know. </w:t>
      </w:r>
      <w:r w:rsidR="00A05AE8">
        <w:rPr>
          <w:rFonts w:ascii="Times New Roman" w:eastAsia="Times New Roman" w:hAnsi="Times New Roman" w:cs="Times New Roman"/>
          <w:sz w:val="20"/>
          <w:szCs w:val="20"/>
        </w:rPr>
        <w:br/>
      </w:r>
    </w:p>
    <w:p w14:paraId="4AB70B90" w14:textId="4AA6590D" w:rsidR="00A05AE8" w:rsidRPr="00A05AE8" w:rsidRDefault="00A05AE8" w:rsidP="00296B54">
      <w:pPr>
        <w:rPr>
          <w:rFonts w:ascii="Times New Roman" w:eastAsia="Times New Roman" w:hAnsi="Times New Roman" w:cs="Times New Roman"/>
          <w:b/>
          <w:bCs/>
          <w:sz w:val="20"/>
          <w:szCs w:val="20"/>
        </w:rPr>
      </w:pPr>
      <w:r w:rsidRPr="00A05AE8">
        <w:rPr>
          <w:rFonts w:ascii="Times New Roman" w:eastAsia="Times New Roman" w:hAnsi="Times New Roman" w:cs="Times New Roman"/>
          <w:b/>
          <w:bCs/>
          <w:sz w:val="20"/>
          <w:szCs w:val="20"/>
        </w:rPr>
        <w:t>Voting occurred for the first motion. The motion passes.</w:t>
      </w:r>
      <w:r>
        <w:rPr>
          <w:rFonts w:ascii="Times New Roman" w:eastAsia="Times New Roman" w:hAnsi="Times New Roman" w:cs="Times New Roman"/>
          <w:b/>
          <w:bCs/>
          <w:sz w:val="20"/>
          <w:szCs w:val="20"/>
        </w:rPr>
        <w:t xml:space="preserve"> </w:t>
      </w:r>
    </w:p>
    <w:p w14:paraId="7214447A" w14:textId="090E17FE" w:rsidR="00A05AE8" w:rsidRPr="00A05AE8" w:rsidRDefault="00A05AE8" w:rsidP="00296B54">
      <w:pPr>
        <w:rPr>
          <w:rFonts w:ascii="Times New Roman" w:eastAsia="Times New Roman" w:hAnsi="Times New Roman" w:cs="Times New Roman"/>
          <w:b/>
          <w:bCs/>
          <w:sz w:val="20"/>
          <w:szCs w:val="20"/>
        </w:rPr>
      </w:pPr>
      <w:r w:rsidRPr="00A05AE8">
        <w:rPr>
          <w:rFonts w:ascii="Times New Roman" w:eastAsia="Times New Roman" w:hAnsi="Times New Roman" w:cs="Times New Roman"/>
          <w:b/>
          <w:bCs/>
          <w:sz w:val="20"/>
          <w:szCs w:val="20"/>
        </w:rPr>
        <w:t>Voting occurred for the second motion. The motion passes.</w:t>
      </w:r>
    </w:p>
    <w:p w14:paraId="5B1C3212" w14:textId="77777777" w:rsidR="00A05AE8" w:rsidRDefault="00A05AE8" w:rsidP="00296B54">
      <w:pPr>
        <w:rPr>
          <w:rFonts w:ascii="Times New Roman" w:eastAsia="Times New Roman" w:hAnsi="Times New Roman" w:cs="Times New Roman"/>
          <w:sz w:val="20"/>
          <w:szCs w:val="20"/>
        </w:rPr>
      </w:pPr>
    </w:p>
    <w:p w14:paraId="11DF7B23" w14:textId="77777777" w:rsidR="00635E67" w:rsidRPr="00296B54" w:rsidRDefault="00635E67" w:rsidP="00296B54">
      <w:pPr>
        <w:rPr>
          <w:rFonts w:ascii="Times New Roman" w:eastAsia="Times New Roman" w:hAnsi="Times New Roman" w:cs="Times New Roman"/>
          <w:sz w:val="20"/>
          <w:szCs w:val="20"/>
        </w:rPr>
      </w:pPr>
    </w:p>
    <w:p w14:paraId="0241EEC6" w14:textId="77777777" w:rsidR="008265B3" w:rsidRPr="0004410B"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E-Board Elections [40 min]</w:t>
      </w:r>
    </w:p>
    <w:p w14:paraId="3671E032" w14:textId="3E6BF8C5" w:rsidR="008265B3" w:rsidRDefault="001126C9">
      <w:pPr>
        <w:numPr>
          <w:ilvl w:val="1"/>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Advocacy Chair</w:t>
      </w:r>
    </w:p>
    <w:p w14:paraId="1F3BBE04" w14:textId="0F421A16" w:rsidR="007D2FC1" w:rsidRDefault="007D2FC1" w:rsidP="006E30F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Many nominations were made in advance of the meeting. The nominees in attendance verbally accepted their nominations. These nominees were: Natalia </w:t>
      </w:r>
      <w:proofErr w:type="spellStart"/>
      <w:r>
        <w:rPr>
          <w:rFonts w:ascii="Times New Roman" w:eastAsia="Times New Roman" w:hAnsi="Times New Roman" w:cs="Times New Roman"/>
          <w:sz w:val="20"/>
          <w:szCs w:val="20"/>
        </w:rPr>
        <w:t>Talmina</w:t>
      </w:r>
      <w:proofErr w:type="spellEnd"/>
      <w:r>
        <w:rPr>
          <w:rFonts w:ascii="Times New Roman" w:eastAsia="Times New Roman" w:hAnsi="Times New Roman" w:cs="Times New Roman"/>
          <w:sz w:val="20"/>
          <w:szCs w:val="20"/>
        </w:rPr>
        <w:t>, Cynthia Steinhardt, Timothy Nickels, and Yuri Chia.</w:t>
      </w:r>
    </w:p>
    <w:p w14:paraId="75EF73F0" w14:textId="7E3FB5FF" w:rsidR="007D2FC1" w:rsidRDefault="007D2FC1" w:rsidP="006E30F5">
      <w:pPr>
        <w:rPr>
          <w:rFonts w:ascii="Times New Roman" w:eastAsia="Times New Roman" w:hAnsi="Times New Roman" w:cs="Times New Roman"/>
          <w:sz w:val="20"/>
          <w:szCs w:val="20"/>
        </w:rPr>
      </w:pPr>
    </w:p>
    <w:p w14:paraId="6D35E28F" w14:textId="73BC4119" w:rsidR="007D2FC1" w:rsidRPr="007D2FC1" w:rsidRDefault="007D2FC1" w:rsidP="006E30F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Arlington (Secretary) acted as elections official. Each nominee was given two minutes to speak to the GC and was then permitted a short Q&amp;A session, all while the other nominees were excused from the room. Final discussion was moderated by the elections official and voting performed by secret ballot. A vote was taken to change the method of voting to show of </w:t>
      </w:r>
      <w:proofErr w:type="gramStart"/>
      <w:r>
        <w:rPr>
          <w:rFonts w:ascii="Times New Roman" w:eastAsia="Times New Roman" w:hAnsi="Times New Roman" w:cs="Times New Roman"/>
          <w:sz w:val="20"/>
          <w:szCs w:val="20"/>
        </w:rPr>
        <w:t>hands, but</w:t>
      </w:r>
      <w:proofErr w:type="gramEnd"/>
      <w:r>
        <w:rPr>
          <w:rFonts w:ascii="Times New Roman" w:eastAsia="Times New Roman" w:hAnsi="Times New Roman" w:cs="Times New Roman"/>
          <w:sz w:val="20"/>
          <w:szCs w:val="20"/>
        </w:rPr>
        <w:t xml:space="preserve"> failed unanimous consent. </w:t>
      </w:r>
    </w:p>
    <w:p w14:paraId="73A2AAC8" w14:textId="0053382A" w:rsidR="006E30F5" w:rsidRPr="000F6CFF" w:rsidRDefault="000F6CFF" w:rsidP="006E30F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Timothy Nickels is electe</w:t>
      </w:r>
      <w:r w:rsidR="00962E77">
        <w:rPr>
          <w:rFonts w:ascii="Times New Roman" w:eastAsia="Times New Roman" w:hAnsi="Times New Roman" w:cs="Times New Roman"/>
          <w:b/>
          <w:bCs/>
          <w:sz w:val="20"/>
          <w:szCs w:val="20"/>
        </w:rPr>
        <w:t xml:space="preserve">d as the second advocacy chair. </w:t>
      </w:r>
    </w:p>
    <w:p w14:paraId="49B2B5D5" w14:textId="79DF0264" w:rsidR="008265B3" w:rsidRDefault="001126C9">
      <w:pPr>
        <w:numPr>
          <w:ilvl w:val="1"/>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Social Chair</w:t>
      </w:r>
    </w:p>
    <w:p w14:paraId="7B6B9CD4" w14:textId="03C8843B" w:rsidR="0083369A" w:rsidRDefault="0083369A" w:rsidP="0083369A">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The same procedures as above were followed for the Social Chair election.</w:t>
      </w:r>
    </w:p>
    <w:p w14:paraId="76B0B280" w14:textId="0F165A04" w:rsidR="000F0A62" w:rsidRPr="000F0A62" w:rsidRDefault="000F0A62" w:rsidP="000F0A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Nominees were Jack </w:t>
      </w:r>
      <w:proofErr w:type="spellStart"/>
      <w:r>
        <w:rPr>
          <w:rFonts w:ascii="Times New Roman" w:eastAsia="Times New Roman" w:hAnsi="Times New Roman" w:cs="Times New Roman"/>
          <w:sz w:val="20"/>
          <w:szCs w:val="20"/>
        </w:rPr>
        <w:t>Magann</w:t>
      </w:r>
      <w:proofErr w:type="spellEnd"/>
      <w:r>
        <w:rPr>
          <w:rFonts w:ascii="Times New Roman" w:eastAsia="Times New Roman" w:hAnsi="Times New Roman" w:cs="Times New Roman"/>
          <w:sz w:val="20"/>
          <w:szCs w:val="20"/>
        </w:rPr>
        <w:t xml:space="preserve"> and Yuri Chia. </w:t>
      </w:r>
    </w:p>
    <w:p w14:paraId="6710FFE8" w14:textId="087A226E" w:rsidR="00790017" w:rsidRDefault="0011590F" w:rsidP="00790017">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Jack </w:t>
      </w:r>
      <w:proofErr w:type="spellStart"/>
      <w:r>
        <w:rPr>
          <w:rFonts w:ascii="Times New Roman" w:eastAsia="Times New Roman" w:hAnsi="Times New Roman" w:cs="Times New Roman"/>
          <w:b/>
          <w:bCs/>
          <w:sz w:val="20"/>
          <w:szCs w:val="20"/>
        </w:rPr>
        <w:t>Magann</w:t>
      </w:r>
      <w:proofErr w:type="spellEnd"/>
      <w:r>
        <w:rPr>
          <w:rFonts w:ascii="Times New Roman" w:eastAsia="Times New Roman" w:hAnsi="Times New Roman" w:cs="Times New Roman"/>
          <w:b/>
          <w:bCs/>
          <w:sz w:val="20"/>
          <w:szCs w:val="20"/>
        </w:rPr>
        <w:t xml:space="preserve"> will be the new social chair from Dec 2019 – Spring 2020.</w:t>
      </w:r>
    </w:p>
    <w:p w14:paraId="50877DBF" w14:textId="77777777" w:rsidR="000F0A62" w:rsidRPr="000F0A62" w:rsidRDefault="000F0A62" w:rsidP="00790017">
      <w:pPr>
        <w:rPr>
          <w:rFonts w:ascii="Times New Roman" w:eastAsia="Times New Roman" w:hAnsi="Times New Roman" w:cs="Times New Roman"/>
          <w:b/>
          <w:bCs/>
          <w:sz w:val="20"/>
          <w:szCs w:val="20"/>
        </w:rPr>
      </w:pPr>
    </w:p>
    <w:p w14:paraId="67F68AC9" w14:textId="78EFF388" w:rsidR="008265B3"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Johns Hopkins Suicide Prevention Awareness, Response and Coordination (JH-SPARC) Student Advisory Board [5 min]</w:t>
      </w:r>
    </w:p>
    <w:p w14:paraId="285E9EDF" w14:textId="63CD1E07" w:rsidR="000F0A62" w:rsidRPr="000F0A62" w:rsidRDefault="000F0A62" w:rsidP="000F0A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committee is a student advisory committee and is seeking more involvement. All GC representatives are asked </w:t>
      </w:r>
      <w:r w:rsidR="007D1207">
        <w:rPr>
          <w:rFonts w:ascii="Times New Roman" w:eastAsia="Times New Roman" w:hAnsi="Times New Roman" w:cs="Times New Roman"/>
          <w:sz w:val="20"/>
          <w:szCs w:val="20"/>
        </w:rPr>
        <w:t xml:space="preserve">to contact the Executive Board to get involved in this process. </w:t>
      </w:r>
    </w:p>
    <w:p w14:paraId="78373C20" w14:textId="01F6A566" w:rsidR="008265B3"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Ad Hoc Committee on Constitutional/Bylaws Changes [10 min]</w:t>
      </w:r>
    </w:p>
    <w:p w14:paraId="6E33E19D" w14:textId="4ECA779B" w:rsidR="00356615" w:rsidRPr="00356615" w:rsidRDefault="00356615" w:rsidP="003566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are interested in reviewing the GRO’s revised </w:t>
      </w:r>
      <w:proofErr w:type="spellStart"/>
      <w:r>
        <w:rPr>
          <w:rFonts w:ascii="Times New Roman" w:eastAsia="Times New Roman" w:hAnsi="Times New Roman" w:cs="Times New Roman"/>
          <w:sz w:val="20"/>
          <w:szCs w:val="20"/>
        </w:rPr>
        <w:t>consistution</w:t>
      </w:r>
      <w:proofErr w:type="spellEnd"/>
      <w:r>
        <w:rPr>
          <w:rFonts w:ascii="Times New Roman" w:eastAsia="Times New Roman" w:hAnsi="Times New Roman" w:cs="Times New Roman"/>
          <w:sz w:val="20"/>
          <w:szCs w:val="20"/>
        </w:rPr>
        <w:t xml:space="preserve"> and bylaws, please reach out to the main GRO email account an</w:t>
      </w:r>
      <w:bookmarkStart w:id="0" w:name="_GoBack"/>
      <w:bookmarkEnd w:id="0"/>
      <w:r>
        <w:rPr>
          <w:rFonts w:ascii="Times New Roman" w:eastAsia="Times New Roman" w:hAnsi="Times New Roman" w:cs="Times New Roman"/>
          <w:sz w:val="20"/>
          <w:szCs w:val="20"/>
        </w:rPr>
        <w:t>d secretary.gro@gmail.com</w:t>
      </w:r>
    </w:p>
    <w:p w14:paraId="7A0A822B" w14:textId="485B518C" w:rsidR="008265B3"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Volunteers for Power Plant Live Event [5 min]</w:t>
      </w:r>
    </w:p>
    <w:p w14:paraId="72543256" w14:textId="672EE08B" w:rsidR="00356615" w:rsidRPr="00356615" w:rsidRDefault="00356615" w:rsidP="003566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let the executive board know if you are interested in volunteering for the event. </w:t>
      </w:r>
    </w:p>
    <w:p w14:paraId="0030B737" w14:textId="77777777" w:rsidR="008265B3" w:rsidRPr="0004410B"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Open Discussion &amp; Questions</w:t>
      </w:r>
    </w:p>
    <w:p w14:paraId="67F17BBD" w14:textId="77777777" w:rsidR="008265B3" w:rsidRPr="0004410B" w:rsidRDefault="001126C9">
      <w:pPr>
        <w:numPr>
          <w:ilvl w:val="0"/>
          <w:numId w:val="1"/>
        </w:numPr>
        <w:rPr>
          <w:rFonts w:ascii="Times New Roman" w:eastAsia="Times New Roman" w:hAnsi="Times New Roman" w:cs="Times New Roman"/>
          <w:b/>
          <w:bCs/>
          <w:sz w:val="20"/>
          <w:szCs w:val="20"/>
        </w:rPr>
      </w:pPr>
      <w:r w:rsidRPr="0004410B">
        <w:rPr>
          <w:rFonts w:ascii="Times New Roman" w:eastAsia="Times New Roman" w:hAnsi="Times New Roman" w:cs="Times New Roman"/>
          <w:b/>
          <w:bCs/>
          <w:sz w:val="20"/>
          <w:szCs w:val="20"/>
        </w:rPr>
        <w:t>Adjournment</w:t>
      </w:r>
    </w:p>
    <w:p w14:paraId="3624FBCC" w14:textId="5C2A9DA3" w:rsidR="008265B3" w:rsidRPr="00DA3231" w:rsidRDefault="00B20520">
      <w:pPr>
        <w:rPr>
          <w:rFonts w:ascii="Times New Roman" w:eastAsia="Times New Roman" w:hAnsi="Times New Roman" w:cs="Times New Roman"/>
          <w:b/>
          <w:sz w:val="20"/>
          <w:szCs w:val="20"/>
          <w:u w:val="single"/>
        </w:rPr>
      </w:pPr>
      <w:r w:rsidRPr="00DA3231">
        <w:rPr>
          <w:rFonts w:ascii="Times New Roman" w:eastAsia="Times New Roman" w:hAnsi="Times New Roman" w:cs="Times New Roman"/>
          <w:b/>
          <w:sz w:val="20"/>
          <w:szCs w:val="20"/>
          <w:u w:val="single"/>
        </w:rPr>
        <w:t xml:space="preserve">The meeting </w:t>
      </w:r>
      <w:proofErr w:type="spellStart"/>
      <w:r w:rsidR="00DA3231">
        <w:rPr>
          <w:rFonts w:ascii="Times New Roman" w:eastAsia="Times New Roman" w:hAnsi="Times New Roman" w:cs="Times New Roman"/>
          <w:b/>
          <w:sz w:val="20"/>
          <w:szCs w:val="20"/>
          <w:u w:val="single"/>
        </w:rPr>
        <w:t>was</w:t>
      </w:r>
      <w:r w:rsidRPr="00DA3231">
        <w:rPr>
          <w:rFonts w:ascii="Times New Roman" w:eastAsia="Times New Roman" w:hAnsi="Times New Roman" w:cs="Times New Roman"/>
          <w:b/>
          <w:sz w:val="20"/>
          <w:szCs w:val="20"/>
          <w:u w:val="single"/>
        </w:rPr>
        <w:t>s</w:t>
      </w:r>
      <w:proofErr w:type="spellEnd"/>
      <w:r w:rsidRPr="00DA3231">
        <w:rPr>
          <w:rFonts w:ascii="Times New Roman" w:eastAsia="Times New Roman" w:hAnsi="Times New Roman" w:cs="Times New Roman"/>
          <w:b/>
          <w:sz w:val="20"/>
          <w:szCs w:val="20"/>
          <w:u w:val="single"/>
        </w:rPr>
        <w:t xml:space="preserve"> adjourned at</w:t>
      </w:r>
      <w:r w:rsidR="00DD0A3E" w:rsidRPr="00DA3231">
        <w:rPr>
          <w:rFonts w:ascii="Times New Roman" w:eastAsia="Times New Roman" w:hAnsi="Times New Roman" w:cs="Times New Roman"/>
          <w:b/>
          <w:sz w:val="20"/>
          <w:szCs w:val="20"/>
          <w:u w:val="single"/>
        </w:rPr>
        <w:t xml:space="preserve"> 7:40 PM.</w:t>
      </w:r>
    </w:p>
    <w:sectPr w:rsidR="008265B3" w:rsidRPr="00DA3231">
      <w:headerReference w:type="first" r:id="rId7"/>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06B6" w14:textId="77777777" w:rsidR="003F17EA" w:rsidRDefault="003F17EA">
      <w:pPr>
        <w:spacing w:line="240" w:lineRule="auto"/>
      </w:pPr>
      <w:r>
        <w:separator/>
      </w:r>
    </w:p>
  </w:endnote>
  <w:endnote w:type="continuationSeparator" w:id="0">
    <w:p w14:paraId="1BBE9124" w14:textId="77777777" w:rsidR="003F17EA" w:rsidRDefault="003F1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FDB7" w14:textId="77777777" w:rsidR="003F17EA" w:rsidRDefault="003F17EA">
      <w:pPr>
        <w:spacing w:line="240" w:lineRule="auto"/>
      </w:pPr>
      <w:r>
        <w:separator/>
      </w:r>
    </w:p>
  </w:footnote>
  <w:footnote w:type="continuationSeparator" w:id="0">
    <w:p w14:paraId="4C74B83C" w14:textId="77777777" w:rsidR="003F17EA" w:rsidRDefault="003F17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7B1D" w14:textId="77777777" w:rsidR="008265B3" w:rsidRDefault="001126C9">
    <w:pPr>
      <w:jc w:val="center"/>
      <w:rPr>
        <w:rFonts w:ascii="Times New Roman" w:eastAsia="Times New Roman" w:hAnsi="Times New Roman" w:cs="Times New Roman"/>
        <w:sz w:val="28"/>
        <w:szCs w:val="28"/>
      </w:rPr>
    </w:pPr>
    <w:r>
      <w:rPr>
        <w:noProof/>
      </w:rPr>
      <w:drawing>
        <wp:inline distT="114300" distB="114300" distL="114300" distR="114300" wp14:anchorId="118C289F" wp14:editId="48FF0546">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35B7D2FD" w14:textId="77777777" w:rsidR="008265B3" w:rsidRDefault="001126C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68260A60" w14:textId="0E790757" w:rsidR="008265B3" w:rsidRDefault="001126C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General Council Meeting </w:t>
    </w:r>
    <w:r w:rsidR="00B41121">
      <w:rPr>
        <w:rFonts w:ascii="Times New Roman" w:eastAsia="Times New Roman" w:hAnsi="Times New Roman" w:cs="Times New Roman"/>
        <w:b/>
        <w:sz w:val="28"/>
        <w:szCs w:val="28"/>
      </w:rPr>
      <w:t>Minutes</w:t>
    </w:r>
  </w:p>
  <w:p w14:paraId="1668F63F" w14:textId="77777777" w:rsidR="008265B3" w:rsidRDefault="001126C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September 30th, 2019</w:t>
    </w:r>
  </w:p>
  <w:p w14:paraId="53BB7B8B" w14:textId="77777777" w:rsidR="008265B3" w:rsidRDefault="001126C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Great Hall, Levering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714B"/>
    <w:multiLevelType w:val="multilevel"/>
    <w:tmpl w:val="168EA70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B3"/>
    <w:rsid w:val="00004CAA"/>
    <w:rsid w:val="0004410B"/>
    <w:rsid w:val="000777BE"/>
    <w:rsid w:val="00082E64"/>
    <w:rsid w:val="000B4F35"/>
    <w:rsid w:val="000D7A4B"/>
    <w:rsid w:val="000F0A62"/>
    <w:rsid w:val="000F6CFF"/>
    <w:rsid w:val="001126C9"/>
    <w:rsid w:val="0011590F"/>
    <w:rsid w:val="001F0084"/>
    <w:rsid w:val="002414BC"/>
    <w:rsid w:val="00285409"/>
    <w:rsid w:val="00296B54"/>
    <w:rsid w:val="002B3539"/>
    <w:rsid w:val="0032796A"/>
    <w:rsid w:val="00350852"/>
    <w:rsid w:val="00356615"/>
    <w:rsid w:val="00377C62"/>
    <w:rsid w:val="00385BF1"/>
    <w:rsid w:val="003F17EA"/>
    <w:rsid w:val="00405C51"/>
    <w:rsid w:val="00423CC4"/>
    <w:rsid w:val="004737CD"/>
    <w:rsid w:val="004C7072"/>
    <w:rsid w:val="004F0A64"/>
    <w:rsid w:val="00513A9F"/>
    <w:rsid w:val="00526995"/>
    <w:rsid w:val="00581ACB"/>
    <w:rsid w:val="0060285A"/>
    <w:rsid w:val="00635E67"/>
    <w:rsid w:val="00690421"/>
    <w:rsid w:val="006E30F5"/>
    <w:rsid w:val="00790017"/>
    <w:rsid w:val="007C0551"/>
    <w:rsid w:val="007D0A96"/>
    <w:rsid w:val="007D1207"/>
    <w:rsid w:val="007D2FC1"/>
    <w:rsid w:val="008265B3"/>
    <w:rsid w:val="0083369A"/>
    <w:rsid w:val="008722E2"/>
    <w:rsid w:val="00880A2E"/>
    <w:rsid w:val="008B496F"/>
    <w:rsid w:val="008F660A"/>
    <w:rsid w:val="00962E77"/>
    <w:rsid w:val="00A05AE8"/>
    <w:rsid w:val="00A51FD1"/>
    <w:rsid w:val="00A72C99"/>
    <w:rsid w:val="00A91A9B"/>
    <w:rsid w:val="00A9311C"/>
    <w:rsid w:val="00B20520"/>
    <w:rsid w:val="00B41121"/>
    <w:rsid w:val="00BA1B39"/>
    <w:rsid w:val="00C205AF"/>
    <w:rsid w:val="00C523C4"/>
    <w:rsid w:val="00DA3231"/>
    <w:rsid w:val="00DB13A4"/>
    <w:rsid w:val="00DB2794"/>
    <w:rsid w:val="00DD0A3E"/>
    <w:rsid w:val="00DD4511"/>
    <w:rsid w:val="00DF6D36"/>
    <w:rsid w:val="00E5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8950"/>
  <w15:docId w15:val="{9C9CDAAF-46D6-4E93-A288-D158F392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41121"/>
    <w:pPr>
      <w:tabs>
        <w:tab w:val="center" w:pos="4680"/>
        <w:tab w:val="right" w:pos="9360"/>
      </w:tabs>
      <w:spacing w:line="240" w:lineRule="auto"/>
    </w:pPr>
  </w:style>
  <w:style w:type="character" w:customStyle="1" w:styleId="HeaderChar">
    <w:name w:val="Header Char"/>
    <w:basedOn w:val="DefaultParagraphFont"/>
    <w:link w:val="Header"/>
    <w:uiPriority w:val="99"/>
    <w:rsid w:val="00B41121"/>
  </w:style>
  <w:style w:type="paragraph" w:styleId="Footer">
    <w:name w:val="footer"/>
    <w:basedOn w:val="Normal"/>
    <w:link w:val="FooterChar"/>
    <w:uiPriority w:val="99"/>
    <w:unhideWhenUsed/>
    <w:rsid w:val="00B41121"/>
    <w:pPr>
      <w:tabs>
        <w:tab w:val="center" w:pos="4680"/>
        <w:tab w:val="right" w:pos="9360"/>
      </w:tabs>
      <w:spacing w:line="240" w:lineRule="auto"/>
    </w:pPr>
  </w:style>
  <w:style w:type="character" w:customStyle="1" w:styleId="FooterChar">
    <w:name w:val="Footer Char"/>
    <w:basedOn w:val="DefaultParagraphFont"/>
    <w:link w:val="Footer"/>
    <w:uiPriority w:val="99"/>
    <w:rsid w:val="00B41121"/>
  </w:style>
  <w:style w:type="paragraph" w:styleId="BalloonText">
    <w:name w:val="Balloon Text"/>
    <w:basedOn w:val="Normal"/>
    <w:link w:val="BalloonTextChar"/>
    <w:uiPriority w:val="99"/>
    <w:semiHidden/>
    <w:unhideWhenUsed/>
    <w:rsid w:val="006028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8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Wangui Mbuguiro</cp:lastModifiedBy>
  <cp:revision>2</cp:revision>
  <dcterms:created xsi:type="dcterms:W3CDTF">2019-10-21T22:20:00Z</dcterms:created>
  <dcterms:modified xsi:type="dcterms:W3CDTF">2019-10-21T22:20:00Z</dcterms:modified>
</cp:coreProperties>
</file>