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2036" w14:textId="77777777" w:rsidR="009D2E68" w:rsidRDefault="009D2E68">
      <w:pPr>
        <w:pStyle w:val="BodyText"/>
        <w:spacing w:before="4"/>
        <w:rPr>
          <w:rFonts w:ascii="Times New Roman"/>
          <w:sz w:val="4"/>
        </w:rPr>
      </w:pPr>
    </w:p>
    <w:p w14:paraId="28A6A9E2" w14:textId="77777777" w:rsidR="009D2E68" w:rsidRDefault="005360B2">
      <w:pPr>
        <w:pStyle w:val="BodyText"/>
        <w:ind w:left="6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7CEB34" wp14:editId="1557F1AD">
            <wp:extent cx="5257914" cy="997457"/>
            <wp:effectExtent l="0" t="0" r="0" b="0"/>
            <wp:docPr id="1" name="image1.png" descr="C:\Users\csmit312\Pictures\JH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914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1D05" w14:textId="77777777" w:rsidR="009D2E68" w:rsidRDefault="009D2E68">
      <w:pPr>
        <w:pStyle w:val="BodyText"/>
        <w:rPr>
          <w:rFonts w:ascii="Times New Roman"/>
          <w:sz w:val="20"/>
        </w:rPr>
      </w:pPr>
    </w:p>
    <w:p w14:paraId="76F5FB17" w14:textId="77777777" w:rsidR="009D2E68" w:rsidRDefault="009D2E68">
      <w:pPr>
        <w:pStyle w:val="BodyText"/>
        <w:rPr>
          <w:rFonts w:ascii="Times New Roman"/>
          <w:sz w:val="20"/>
        </w:rPr>
      </w:pPr>
    </w:p>
    <w:p w14:paraId="55AE9CFC" w14:textId="77777777" w:rsidR="009D2E68" w:rsidRDefault="009D2E68">
      <w:pPr>
        <w:pStyle w:val="BodyText"/>
        <w:rPr>
          <w:rFonts w:ascii="Times New Roman"/>
          <w:sz w:val="20"/>
        </w:rPr>
      </w:pPr>
    </w:p>
    <w:p w14:paraId="26C964A9" w14:textId="77777777" w:rsidR="009D2E68" w:rsidRDefault="009D2E68">
      <w:pPr>
        <w:pStyle w:val="BodyText"/>
        <w:rPr>
          <w:rFonts w:ascii="Times New Roman"/>
          <w:sz w:val="20"/>
        </w:rPr>
      </w:pPr>
    </w:p>
    <w:p w14:paraId="17277D91" w14:textId="77777777" w:rsidR="009D2E68" w:rsidRDefault="009D2E68">
      <w:pPr>
        <w:pStyle w:val="BodyText"/>
        <w:rPr>
          <w:rFonts w:ascii="Times New Roman"/>
          <w:sz w:val="20"/>
        </w:rPr>
      </w:pPr>
    </w:p>
    <w:p w14:paraId="6108D2CE" w14:textId="77777777" w:rsidR="009D2E68" w:rsidRDefault="009D2E68">
      <w:pPr>
        <w:pStyle w:val="BodyText"/>
        <w:rPr>
          <w:rFonts w:ascii="Times New Roman"/>
          <w:sz w:val="20"/>
        </w:rPr>
      </w:pPr>
    </w:p>
    <w:p w14:paraId="2A8C0C58" w14:textId="77777777" w:rsidR="009D2E68" w:rsidRDefault="009D2E68">
      <w:pPr>
        <w:pStyle w:val="BodyText"/>
        <w:rPr>
          <w:rFonts w:ascii="Times New Roman"/>
          <w:sz w:val="20"/>
        </w:rPr>
      </w:pPr>
    </w:p>
    <w:p w14:paraId="59C247D6" w14:textId="77777777" w:rsidR="009D2E68" w:rsidRDefault="009D2E68">
      <w:pPr>
        <w:pStyle w:val="BodyText"/>
        <w:rPr>
          <w:rFonts w:ascii="Times New Roman"/>
          <w:sz w:val="20"/>
        </w:rPr>
      </w:pPr>
    </w:p>
    <w:p w14:paraId="0D4ABB9B" w14:textId="77777777" w:rsidR="009D2E68" w:rsidRDefault="009D2E68">
      <w:pPr>
        <w:pStyle w:val="BodyText"/>
        <w:rPr>
          <w:rFonts w:ascii="Times New Roman"/>
          <w:sz w:val="20"/>
        </w:rPr>
      </w:pPr>
    </w:p>
    <w:p w14:paraId="070BDB24" w14:textId="77777777" w:rsidR="009D2E68" w:rsidRDefault="009D2E68">
      <w:pPr>
        <w:pStyle w:val="BodyText"/>
        <w:rPr>
          <w:rFonts w:ascii="Times New Roman"/>
          <w:sz w:val="20"/>
        </w:rPr>
      </w:pPr>
    </w:p>
    <w:p w14:paraId="6CE29F89" w14:textId="77777777" w:rsidR="009D2E68" w:rsidRDefault="009D2E68">
      <w:pPr>
        <w:pStyle w:val="BodyText"/>
        <w:spacing w:before="2"/>
        <w:rPr>
          <w:rFonts w:ascii="Times New Roman"/>
          <w:sz w:val="21"/>
        </w:rPr>
      </w:pPr>
    </w:p>
    <w:p w14:paraId="4D0F3218" w14:textId="77777777" w:rsidR="00EE6818" w:rsidRDefault="00EE6818">
      <w:pPr>
        <w:pStyle w:val="Title"/>
        <w:spacing w:before="3"/>
        <w:ind w:left="767"/>
      </w:pPr>
      <w:r>
        <w:t>Leadership Engagement &amp; Experiential Development</w:t>
      </w:r>
      <w:r w:rsidR="005360B2">
        <w:t xml:space="preserve"> </w:t>
      </w:r>
      <w:r>
        <w:t>(LEED)</w:t>
      </w:r>
    </w:p>
    <w:p w14:paraId="5B01AF23" w14:textId="77777777" w:rsidR="009D2E68" w:rsidRDefault="005360B2">
      <w:pPr>
        <w:pStyle w:val="Title"/>
        <w:spacing w:before="3"/>
        <w:ind w:left="767"/>
      </w:pPr>
      <w:r>
        <w:t>Social Events Procedures</w:t>
      </w:r>
    </w:p>
    <w:p w14:paraId="6AA8CB8C" w14:textId="77777777" w:rsidR="009D2E68" w:rsidRDefault="009D2E68">
      <w:pPr>
        <w:pStyle w:val="BodyText"/>
        <w:rPr>
          <w:b/>
          <w:sz w:val="48"/>
        </w:rPr>
      </w:pPr>
    </w:p>
    <w:p w14:paraId="6895A109" w14:textId="77777777" w:rsidR="009D2E68" w:rsidRDefault="009D2E68">
      <w:pPr>
        <w:pStyle w:val="BodyText"/>
        <w:rPr>
          <w:b/>
          <w:sz w:val="48"/>
        </w:rPr>
      </w:pPr>
    </w:p>
    <w:p w14:paraId="4F4FB4AE" w14:textId="77777777" w:rsidR="009D2E68" w:rsidRDefault="009D2E68">
      <w:pPr>
        <w:pStyle w:val="BodyText"/>
        <w:spacing w:before="1"/>
        <w:rPr>
          <w:b/>
          <w:sz w:val="48"/>
        </w:rPr>
      </w:pPr>
    </w:p>
    <w:p w14:paraId="3FD34BF5" w14:textId="7369DF6A" w:rsidR="009D2E68" w:rsidRDefault="00EE6818">
      <w:pPr>
        <w:pStyle w:val="Title"/>
      </w:pPr>
      <w:r>
        <w:t>Fall</w:t>
      </w:r>
      <w:r w:rsidR="005360B2">
        <w:rPr>
          <w:spacing w:val="-4"/>
        </w:rPr>
        <w:t xml:space="preserve"> 20</w:t>
      </w:r>
      <w:r>
        <w:rPr>
          <w:spacing w:val="-4"/>
        </w:rPr>
        <w:t>2</w:t>
      </w:r>
      <w:r w:rsidR="00F8693A">
        <w:rPr>
          <w:spacing w:val="-4"/>
        </w:rPr>
        <w:t>3</w:t>
      </w:r>
    </w:p>
    <w:p w14:paraId="2815BA31" w14:textId="77777777" w:rsidR="009D2E68" w:rsidRDefault="009D2E68">
      <w:pPr>
        <w:sectPr w:rsidR="009D2E68">
          <w:type w:val="continuous"/>
          <w:pgSz w:w="12240" w:h="15840"/>
          <w:pgMar w:top="1820" w:right="1340" w:bottom="280" w:left="1340" w:header="720" w:footer="720" w:gutter="0"/>
          <w:cols w:space="720"/>
        </w:sectPr>
      </w:pPr>
    </w:p>
    <w:p w14:paraId="6494A884" w14:textId="77777777" w:rsidR="009D2E68" w:rsidRDefault="009D2E68" w:rsidP="00EE6818">
      <w:pPr>
        <w:pStyle w:val="BodyText"/>
        <w:spacing w:before="7"/>
        <w:jc w:val="center"/>
        <w:rPr>
          <w:b/>
          <w:sz w:val="12"/>
        </w:rPr>
      </w:pPr>
    </w:p>
    <w:p w14:paraId="3611AB11" w14:textId="77777777" w:rsidR="009D2E68" w:rsidRDefault="005360B2" w:rsidP="00EE6818">
      <w:pPr>
        <w:pStyle w:val="Heading1"/>
        <w:spacing w:before="52"/>
        <w:ind w:left="3542" w:right="3533" w:hanging="10"/>
        <w:jc w:val="center"/>
      </w:pPr>
      <w:r>
        <w:t>Johns</w:t>
      </w:r>
      <w:r>
        <w:rPr>
          <w:spacing w:val="-14"/>
        </w:rPr>
        <w:t xml:space="preserve"> </w:t>
      </w:r>
      <w:r>
        <w:t>Hopkins</w:t>
      </w:r>
      <w:r>
        <w:rPr>
          <w:spacing w:val="-14"/>
        </w:rPr>
        <w:t xml:space="preserve"> </w:t>
      </w:r>
      <w:r>
        <w:t xml:space="preserve">University </w:t>
      </w:r>
      <w:r w:rsidR="00EE6818">
        <w:t>Leadership Engagement &amp; Experiential (LEED) Development</w:t>
      </w:r>
      <w:r>
        <w:t xml:space="preserve"> Social Event Procedures</w:t>
      </w:r>
    </w:p>
    <w:p w14:paraId="5EDC8038" w14:textId="77777777" w:rsidR="009D2E68" w:rsidRDefault="005360B2" w:rsidP="00C134EB">
      <w:pPr>
        <w:spacing w:before="52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 w14:paraId="4C2FC467" w14:textId="77777777" w:rsidR="00C134EB" w:rsidRDefault="00C134EB" w:rsidP="00C134EB">
      <w:pPr>
        <w:pStyle w:val="BodyText"/>
        <w:ind w:right="88"/>
        <w:rPr>
          <w:b/>
        </w:rPr>
      </w:pPr>
    </w:p>
    <w:p w14:paraId="5F8E7803" w14:textId="77777777" w:rsidR="009D2E68" w:rsidRDefault="005360B2" w:rsidP="00C134EB">
      <w:pPr>
        <w:pStyle w:val="BodyText"/>
        <w:ind w:right="88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 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alcohol. Additionally, this document reinforces policies set forth by the inter/national fraternities and sororities represented at Johns Hopkins University.</w:t>
      </w:r>
    </w:p>
    <w:p w14:paraId="779EE7B3" w14:textId="77777777" w:rsidR="009D2E68" w:rsidRDefault="009D2E68">
      <w:pPr>
        <w:pStyle w:val="BodyText"/>
      </w:pPr>
    </w:p>
    <w:p w14:paraId="262BAB5A" w14:textId="77777777" w:rsidR="009D2E68" w:rsidRDefault="005360B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0"/>
        <w:ind w:hanging="721"/>
      </w:pP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Terms</w:t>
      </w:r>
    </w:p>
    <w:p w14:paraId="74594FC5" w14:textId="77777777" w:rsidR="009D2E68" w:rsidRDefault="009D2E68">
      <w:pPr>
        <w:pStyle w:val="BodyText"/>
        <w:rPr>
          <w:b/>
        </w:rPr>
      </w:pPr>
    </w:p>
    <w:p w14:paraId="21561BA0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204"/>
        <w:rPr>
          <w:b/>
          <w:sz w:val="24"/>
        </w:rPr>
      </w:pPr>
      <w:r>
        <w:rPr>
          <w:b/>
          <w:sz w:val="24"/>
        </w:rPr>
        <w:t>Host Chapter: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Any fraternity or sorority chapter that plans, advertises, </w:t>
      </w:r>
      <w:proofErr w:type="gramStart"/>
      <w:r>
        <w:rPr>
          <w:sz w:val="24"/>
        </w:rPr>
        <w:t>sponsors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hosts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event,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submits</w:t>
      </w:r>
      <w:r>
        <w:rPr>
          <w:spacing w:val="-6"/>
          <w:sz w:val="24"/>
        </w:rPr>
        <w:t xml:space="preserve"> </w:t>
      </w:r>
      <w:r w:rsidR="00EE6818">
        <w:rPr>
          <w:spacing w:val="-6"/>
          <w:sz w:val="24"/>
        </w:rPr>
        <w:t>an event submission via Hopkins Groups</w:t>
      </w:r>
      <w:r>
        <w:rPr>
          <w:sz w:val="24"/>
        </w:rPr>
        <w:t>.</w:t>
      </w:r>
    </w:p>
    <w:p w14:paraId="7F6E81B1" w14:textId="77777777" w:rsidR="009D2E68" w:rsidRDefault="009D2E68">
      <w:pPr>
        <w:pStyle w:val="BodyText"/>
        <w:spacing w:before="11"/>
        <w:rPr>
          <w:sz w:val="23"/>
        </w:rPr>
      </w:pPr>
    </w:p>
    <w:p w14:paraId="4D7268D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hanging="361"/>
        <w:rPr>
          <w:b/>
          <w:sz w:val="24"/>
        </w:rPr>
      </w:pPr>
      <w:r>
        <w:rPr>
          <w:b/>
          <w:sz w:val="24"/>
        </w:rPr>
        <w:t>Event: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chapter </w:t>
      </w:r>
      <w:r>
        <w:rPr>
          <w:spacing w:val="-2"/>
          <w:sz w:val="24"/>
        </w:rPr>
        <w:t>function.</w:t>
      </w:r>
    </w:p>
    <w:p w14:paraId="392C3481" w14:textId="77777777" w:rsidR="009D2E68" w:rsidRDefault="009D2E68">
      <w:pPr>
        <w:pStyle w:val="BodyText"/>
        <w:spacing w:before="9"/>
        <w:rPr>
          <w:sz w:val="27"/>
        </w:rPr>
      </w:pPr>
    </w:p>
    <w:p w14:paraId="6FE7082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118"/>
        <w:rPr>
          <w:b/>
          <w:sz w:val="24"/>
        </w:rPr>
      </w:pPr>
      <w:r>
        <w:rPr>
          <w:b/>
          <w:sz w:val="24"/>
        </w:rPr>
        <w:t>Party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(University):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“Party”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party,</w:t>
      </w:r>
      <w:r>
        <w:rPr>
          <w:spacing w:val="-3"/>
          <w:sz w:val="24"/>
        </w:rPr>
        <w:t xml:space="preserve"> </w:t>
      </w:r>
      <w:r>
        <w:rPr>
          <w:sz w:val="24"/>
        </w:rPr>
        <w:t>activity,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event at a House (as defined above) that is attended by </w:t>
      </w:r>
      <w:r w:rsidR="00EE6818">
        <w:rPr>
          <w:sz w:val="24"/>
        </w:rPr>
        <w:t>ten</w:t>
      </w:r>
      <w:r>
        <w:rPr>
          <w:sz w:val="24"/>
        </w:rPr>
        <w:t xml:space="preserve"> (</w:t>
      </w:r>
      <w:r w:rsidR="00EE6818">
        <w:rPr>
          <w:sz w:val="24"/>
        </w:rPr>
        <w:t>10</w:t>
      </w:r>
      <w:r>
        <w:rPr>
          <w:sz w:val="24"/>
        </w:rPr>
        <w:t>) or more individuals, whether residents or non-residents of the House, and at which alcohol is provided, served, and/or consumed. No party or other event’s attendance may exceed any fire code occupancy limit for that House.</w:t>
      </w:r>
    </w:p>
    <w:p w14:paraId="0D30074D" w14:textId="77777777" w:rsidR="009D2E68" w:rsidRDefault="009D2E68">
      <w:pPr>
        <w:pStyle w:val="BodyText"/>
        <w:spacing w:before="6"/>
        <w:rPr>
          <w:sz w:val="27"/>
        </w:rPr>
      </w:pPr>
    </w:p>
    <w:p w14:paraId="0694CDB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line="276" w:lineRule="auto"/>
        <w:ind w:left="1900" w:right="324"/>
        <w:rPr>
          <w:b/>
          <w:sz w:val="24"/>
        </w:rPr>
      </w:pPr>
      <w:r>
        <w:rPr>
          <w:b/>
          <w:sz w:val="24"/>
        </w:rPr>
        <w:t>JHU Affiliate: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The term “JHU Affiliate” means a current student, a visiting student, a student who has matriculated at the University, and/or an 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has not yet graduated.</w:t>
      </w:r>
    </w:p>
    <w:p w14:paraId="15A3EC66" w14:textId="77777777" w:rsidR="009D2E68" w:rsidRDefault="009D2E68">
      <w:pPr>
        <w:pStyle w:val="BodyText"/>
        <w:spacing w:before="8"/>
        <w:rPr>
          <w:sz w:val="27"/>
        </w:rPr>
      </w:pPr>
    </w:p>
    <w:p w14:paraId="4CB0CA8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hanging="361"/>
        <w:rPr>
          <w:b/>
          <w:sz w:val="24"/>
        </w:rPr>
      </w:pPr>
      <w:r>
        <w:rPr>
          <w:b/>
          <w:sz w:val="24"/>
        </w:rPr>
        <w:t>Planned: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Premeditated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conceived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occurs.</w:t>
      </w:r>
    </w:p>
    <w:p w14:paraId="3555EC0A" w14:textId="77777777" w:rsidR="009D2E68" w:rsidRDefault="009D2E68">
      <w:pPr>
        <w:pStyle w:val="BodyText"/>
        <w:spacing w:before="9"/>
        <w:rPr>
          <w:sz w:val="27"/>
        </w:rPr>
      </w:pPr>
    </w:p>
    <w:p w14:paraId="3C4D1D6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hanging="361"/>
        <w:rPr>
          <w:b/>
          <w:sz w:val="24"/>
        </w:rPr>
      </w:pPr>
      <w:r>
        <w:rPr>
          <w:b/>
          <w:sz w:val="24"/>
        </w:rPr>
        <w:t>Sponsored: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chapter.</w:t>
      </w:r>
    </w:p>
    <w:p w14:paraId="756E46EB" w14:textId="77777777" w:rsidR="009D2E68" w:rsidRDefault="009D2E68">
      <w:pPr>
        <w:pStyle w:val="BodyText"/>
        <w:spacing w:before="6"/>
        <w:rPr>
          <w:sz w:val="27"/>
        </w:rPr>
      </w:pPr>
    </w:p>
    <w:p w14:paraId="22A3964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hanging="361"/>
        <w:rPr>
          <w:b/>
          <w:sz w:val="24"/>
        </w:rPr>
      </w:pPr>
      <w:r>
        <w:rPr>
          <w:b/>
          <w:sz w:val="24"/>
        </w:rPr>
        <w:t>Hosted: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residence of</w:t>
      </w:r>
      <w:r>
        <w:rPr>
          <w:spacing w:val="-3"/>
          <w:sz w:val="24"/>
        </w:rPr>
        <w:t xml:space="preserve"> </w:t>
      </w:r>
      <w:r w:rsidR="00C134EB">
        <w:rPr>
          <w:sz w:val="24"/>
        </w:rPr>
        <w:t>one</w:t>
      </w:r>
      <w:r w:rsidR="00C134EB">
        <w:rPr>
          <w:spacing w:val="-3"/>
          <w:sz w:val="24"/>
        </w:rPr>
        <w:t xml:space="preserve"> </w:t>
      </w:r>
      <w:r w:rsidR="00C134EB">
        <w:rPr>
          <w:sz w:val="24"/>
        </w:rPr>
        <w:t>or</w:t>
      </w:r>
      <w:r w:rsidR="00C134EB">
        <w:rPr>
          <w:spacing w:val="-1"/>
          <w:sz w:val="24"/>
        </w:rPr>
        <w:t xml:space="preserve"> </w:t>
      </w:r>
      <w:r w:rsidR="00C134EB">
        <w:rPr>
          <w:sz w:val="24"/>
        </w:rPr>
        <w:t>more-chapter</w:t>
      </w:r>
      <w:r>
        <w:rPr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78C96487" w14:textId="77777777" w:rsidR="009D2E68" w:rsidRDefault="009D2E68">
      <w:pPr>
        <w:pStyle w:val="BodyText"/>
        <w:spacing w:before="9"/>
        <w:rPr>
          <w:sz w:val="27"/>
        </w:rPr>
      </w:pPr>
    </w:p>
    <w:p w14:paraId="61229277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931"/>
        <w:rPr>
          <w:b/>
          <w:sz w:val="24"/>
        </w:rPr>
      </w:pPr>
      <w:r>
        <w:rPr>
          <w:b/>
          <w:sz w:val="24"/>
        </w:rPr>
        <w:t>Promoted: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bring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(through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and/or publicity, internally or externally.</w:t>
      </w:r>
    </w:p>
    <w:p w14:paraId="0659D027" w14:textId="77777777" w:rsidR="009D2E68" w:rsidRDefault="009D2E68">
      <w:pPr>
        <w:pStyle w:val="BodyText"/>
        <w:spacing w:before="6"/>
        <w:rPr>
          <w:sz w:val="27"/>
        </w:rPr>
      </w:pPr>
    </w:p>
    <w:p w14:paraId="3E931161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ind w:left="1900" w:right="194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6"/>
          <w:sz w:val="24"/>
        </w:rPr>
        <w:t xml:space="preserve"> </w:t>
      </w:r>
      <w:r>
        <w:rPr>
          <w:sz w:val="24"/>
        </w:rPr>
        <w:t>active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7"/>
          <w:sz w:val="24"/>
        </w:rPr>
        <w:t xml:space="preserve"> </w:t>
      </w:r>
      <w:r>
        <w:rPr>
          <w:sz w:val="24"/>
        </w:rPr>
        <w:t>member, or new member.</w:t>
      </w:r>
    </w:p>
    <w:p w14:paraId="2B0E8C55" w14:textId="77777777" w:rsidR="009D2E68" w:rsidRDefault="009D2E68">
      <w:pPr>
        <w:rPr>
          <w:sz w:val="24"/>
        </w:rPr>
        <w:sectPr w:rsidR="009D2E68">
          <w:footerReference w:type="default" r:id="rId11"/>
          <w:pgSz w:w="12240" w:h="15840"/>
          <w:pgMar w:top="1820" w:right="1340" w:bottom="1260" w:left="1340" w:header="0" w:footer="1067" w:gutter="0"/>
          <w:pgNumType w:start="2"/>
          <w:cols w:space="720"/>
        </w:sectPr>
      </w:pPr>
    </w:p>
    <w:p w14:paraId="682A6767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40"/>
        <w:ind w:left="1900" w:right="475"/>
        <w:rPr>
          <w:b/>
          <w:sz w:val="24"/>
        </w:rPr>
      </w:pPr>
      <w:r>
        <w:rPr>
          <w:b/>
          <w:sz w:val="24"/>
        </w:rPr>
        <w:lastRenderedPageBreak/>
        <w:t>Guest: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potential new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 member of a host chapter.</w:t>
      </w:r>
    </w:p>
    <w:p w14:paraId="3DCDC20B" w14:textId="77777777" w:rsidR="009D2E68" w:rsidRDefault="009D2E68">
      <w:pPr>
        <w:pStyle w:val="BodyText"/>
        <w:spacing w:before="8"/>
        <w:rPr>
          <w:sz w:val="27"/>
        </w:rPr>
      </w:pPr>
    </w:p>
    <w:p w14:paraId="199A01DB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602"/>
        <w:rPr>
          <w:b/>
          <w:sz w:val="24"/>
        </w:rPr>
      </w:pPr>
      <w:r>
        <w:rPr>
          <w:b/>
          <w:sz w:val="24"/>
        </w:rPr>
        <w:t>Drinking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Games: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primary purpose. Examples include, but are not limited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beer pong, flip cup, quarters, power hour, card games, Edward 40 Hands, etc.</w:t>
      </w:r>
    </w:p>
    <w:p w14:paraId="4445EA94" w14:textId="77777777" w:rsidR="009D2E68" w:rsidRDefault="009D2E68">
      <w:pPr>
        <w:pStyle w:val="BodyText"/>
        <w:spacing w:before="6"/>
        <w:rPr>
          <w:sz w:val="27"/>
        </w:rPr>
      </w:pPr>
    </w:p>
    <w:p w14:paraId="4944F63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191"/>
        <w:rPr>
          <w:b/>
          <w:sz w:val="24"/>
        </w:rPr>
      </w:pPr>
      <w:r>
        <w:rPr>
          <w:b/>
          <w:sz w:val="24"/>
        </w:rPr>
        <w:t xml:space="preserve">Forms of Alcohol: </w:t>
      </w:r>
      <w:r>
        <w:rPr>
          <w:sz w:val="24"/>
        </w:rPr>
        <w:t>The possession, sale, use, or consumption of alcoholic beverages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fraternity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sorority</w:t>
      </w:r>
      <w:r>
        <w:rPr>
          <w:spacing w:val="-5"/>
          <w:sz w:val="24"/>
        </w:rPr>
        <w:t xml:space="preserve"> </w:t>
      </w:r>
      <w:r>
        <w:rPr>
          <w:sz w:val="24"/>
        </w:rPr>
        <w:t>event,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situation</w:t>
      </w:r>
      <w:r>
        <w:rPr>
          <w:spacing w:val="-4"/>
          <w:sz w:val="24"/>
        </w:rPr>
        <w:t xml:space="preserve"> </w:t>
      </w:r>
      <w:r>
        <w:rPr>
          <w:sz w:val="24"/>
        </w:rPr>
        <w:t>sponsored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endorsed by the chapter or at any event an observer would associate with the fraternity/sorority. The above must </w:t>
      </w:r>
      <w:r w:rsidR="00C134EB">
        <w:rPr>
          <w:sz w:val="24"/>
        </w:rPr>
        <w:t>follow</w:t>
      </w:r>
      <w:r>
        <w:rPr>
          <w:sz w:val="24"/>
        </w:rPr>
        <w:t xml:space="preserve">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applicable laws of the state and county, and /or city of Baltimore.</w:t>
      </w:r>
    </w:p>
    <w:p w14:paraId="75A5D279" w14:textId="77777777" w:rsidR="009D2E68" w:rsidRDefault="009D2E68">
      <w:pPr>
        <w:pStyle w:val="BodyText"/>
        <w:spacing w:before="8"/>
        <w:rPr>
          <w:sz w:val="27"/>
        </w:rPr>
      </w:pPr>
    </w:p>
    <w:p w14:paraId="758864E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left="1900" w:right="473"/>
        <w:jc w:val="both"/>
        <w:rPr>
          <w:b/>
          <w:sz w:val="24"/>
        </w:rPr>
      </w:pPr>
      <w:r>
        <w:rPr>
          <w:b/>
          <w:sz w:val="24"/>
        </w:rPr>
        <w:t xml:space="preserve">Slush Funds: </w:t>
      </w:r>
      <w:r>
        <w:rPr>
          <w:sz w:val="24"/>
        </w:rPr>
        <w:t>Alcoholic beverages may not be purchased through or with chapter funds nor may the purchase of alcohol for members or guests be 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4"/>
          <w:sz w:val="24"/>
        </w:rPr>
        <w:t xml:space="preserve"> </w:t>
      </w:r>
      <w:r>
        <w:rPr>
          <w:sz w:val="24"/>
        </w:rPr>
        <w:t>of the chapter. This includes “passing the hat,” pooling funds, etc.</w:t>
      </w:r>
    </w:p>
    <w:p w14:paraId="0C935F44" w14:textId="77777777" w:rsidR="009D2E68" w:rsidRDefault="009D2E68">
      <w:pPr>
        <w:pStyle w:val="BodyText"/>
        <w:spacing w:before="7"/>
        <w:rPr>
          <w:sz w:val="27"/>
        </w:rPr>
      </w:pPr>
    </w:p>
    <w:p w14:paraId="0CBA5E7E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left="1900" w:right="636"/>
        <w:rPr>
          <w:b/>
          <w:sz w:val="24"/>
        </w:rPr>
      </w:pPr>
      <w:r>
        <w:rPr>
          <w:b/>
          <w:sz w:val="24"/>
        </w:rPr>
        <w:t>Pregame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color w:val="212121"/>
          <w:sz w:val="24"/>
        </w:rPr>
        <w:t>alcohol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before attending an event or social function.</w:t>
      </w:r>
    </w:p>
    <w:p w14:paraId="64C7B062" w14:textId="77777777" w:rsidR="009D2E68" w:rsidRDefault="009D2E68">
      <w:pPr>
        <w:pStyle w:val="BodyText"/>
        <w:spacing w:before="6"/>
        <w:rPr>
          <w:sz w:val="27"/>
        </w:rPr>
      </w:pPr>
    </w:p>
    <w:p w14:paraId="5BC68AAC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346"/>
        <w:rPr>
          <w:b/>
          <w:sz w:val="24"/>
        </w:rPr>
      </w:pPr>
      <w:r>
        <w:rPr>
          <w:b/>
          <w:sz w:val="24"/>
        </w:rPr>
        <w:t>House: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6"/>
          <w:sz w:val="24"/>
        </w:rPr>
        <w:t xml:space="preserve"> </w:t>
      </w:r>
      <w:r>
        <w:rPr>
          <w:sz w:val="24"/>
        </w:rPr>
        <w:t>“House”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off-campus</w:t>
      </w:r>
      <w:r>
        <w:rPr>
          <w:spacing w:val="-6"/>
          <w:sz w:val="24"/>
        </w:rPr>
        <w:t xml:space="preserve"> </w:t>
      </w:r>
      <w:r>
        <w:rPr>
          <w:sz w:val="24"/>
        </w:rPr>
        <w:t>house,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apartment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 residence in which four (4) or more members of a Recognized Student Group/Organization reside.</w:t>
      </w:r>
    </w:p>
    <w:p w14:paraId="6AC2D7FA" w14:textId="77777777" w:rsidR="009D2E68" w:rsidRDefault="009D2E68">
      <w:pPr>
        <w:pStyle w:val="BodyText"/>
        <w:spacing w:before="11"/>
        <w:rPr>
          <w:sz w:val="23"/>
        </w:rPr>
      </w:pPr>
    </w:p>
    <w:p w14:paraId="4FE47673" w14:textId="77777777" w:rsidR="009D2E68" w:rsidRDefault="005360B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hanging="721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rPr>
          <w:spacing w:val="-2"/>
        </w:rPr>
        <w:t>Events</w:t>
      </w:r>
    </w:p>
    <w:p w14:paraId="0AA0F172" w14:textId="77777777" w:rsidR="009D2E68" w:rsidRDefault="009D2E68">
      <w:pPr>
        <w:pStyle w:val="BodyText"/>
        <w:spacing w:before="11"/>
        <w:rPr>
          <w:b/>
          <w:sz w:val="23"/>
        </w:rPr>
      </w:pPr>
    </w:p>
    <w:p w14:paraId="5B5B69D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left="1900" w:right="268"/>
        <w:rPr>
          <w:b/>
          <w:sz w:val="24"/>
        </w:rPr>
      </w:pPr>
      <w:r>
        <w:rPr>
          <w:b/>
          <w:sz w:val="24"/>
        </w:rPr>
        <w:t xml:space="preserve">Formals/Date Parties </w:t>
      </w:r>
      <w:r>
        <w:rPr>
          <w:sz w:val="24"/>
        </w:rPr>
        <w:t>are restricted to chapter members and one personal guest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hosting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assume responsibility for orienting the individual to all social event policies, </w:t>
      </w:r>
      <w:proofErr w:type="gramStart"/>
      <w:r>
        <w:rPr>
          <w:sz w:val="24"/>
        </w:rPr>
        <w:t>monitoring their behavior at all times</w:t>
      </w:r>
      <w:proofErr w:type="gramEnd"/>
      <w:r>
        <w:rPr>
          <w:sz w:val="24"/>
        </w:rPr>
        <w:t xml:space="preserve"> at the event and ensuring that their conduct is in full compliance with established policies. This section also applies to Semi-Formals and where more than one guest per chapter member may be invited.</w:t>
      </w:r>
    </w:p>
    <w:p w14:paraId="5CF77B19" w14:textId="77777777" w:rsidR="009D2E68" w:rsidRDefault="009D2E68">
      <w:pPr>
        <w:pStyle w:val="BodyText"/>
        <w:spacing w:before="1"/>
      </w:pPr>
    </w:p>
    <w:p w14:paraId="1D3A57CF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226"/>
        <w:rPr>
          <w:b/>
          <w:sz w:val="24"/>
        </w:rPr>
      </w:pPr>
      <w:r>
        <w:rPr>
          <w:b/>
          <w:sz w:val="24"/>
        </w:rPr>
        <w:t xml:space="preserve">Mixers </w:t>
      </w:r>
      <w:r>
        <w:rPr>
          <w:sz w:val="24"/>
        </w:rPr>
        <w:t>(aka “Socials”) are social events</w:t>
      </w:r>
      <w:r>
        <w:rPr>
          <w:spacing w:val="-1"/>
          <w:sz w:val="24"/>
        </w:rPr>
        <w:t xml:space="preserve"> </w:t>
      </w:r>
      <w:r>
        <w:rPr>
          <w:sz w:val="24"/>
        </w:rPr>
        <w:t>sponsored by</w:t>
      </w:r>
      <w:r>
        <w:rPr>
          <w:spacing w:val="-1"/>
          <w:sz w:val="24"/>
        </w:rPr>
        <w:t xml:space="preserve"> </w:t>
      </w:r>
      <w:r>
        <w:rPr>
          <w:sz w:val="24"/>
        </w:rPr>
        <w:t>more than one</w:t>
      </w:r>
      <w:r>
        <w:rPr>
          <w:spacing w:val="-1"/>
          <w:sz w:val="24"/>
        </w:rPr>
        <w:t xml:space="preserve"> </w:t>
      </w:r>
      <w:r>
        <w:rPr>
          <w:sz w:val="24"/>
        </w:rPr>
        <w:t>Greek- letter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chapters.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events are</w:t>
      </w:r>
      <w:r>
        <w:rPr>
          <w:spacing w:val="-4"/>
          <w:sz w:val="24"/>
        </w:rPr>
        <w:t xml:space="preserve"> </w:t>
      </w:r>
      <w:r>
        <w:rPr>
          <w:sz w:val="24"/>
        </w:rPr>
        <w:t>restricted to the chapter members of the sponsoring chapters and their guests. These chapter members hosting a personal guest assume responsibility for orienting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behavior at 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their conduct 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 with established policies. All paperwork of all chapters must be handed in together in one packet.</w:t>
      </w:r>
    </w:p>
    <w:p w14:paraId="62475EFD" w14:textId="77777777" w:rsidR="009D2E68" w:rsidRDefault="009D2E68">
      <w:pPr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6713F1F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36"/>
        <w:ind w:left="1900" w:right="125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Alumni Social Events </w:t>
      </w:r>
      <w:r>
        <w:rPr>
          <w:sz w:val="24"/>
        </w:rPr>
        <w:t>are events where chapter members, alumni members, and their guests are present. A chapter with 25% of its active membership in attendance assumes 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  <w:r>
        <w:rPr>
          <w:spacing w:val="-3"/>
          <w:sz w:val="24"/>
        </w:rPr>
        <w:t xml:space="preserve"> </w:t>
      </w:r>
      <w:r>
        <w:rPr>
          <w:sz w:val="24"/>
        </w:rPr>
        <w:t>orienting</w:t>
      </w:r>
      <w:r>
        <w:rPr>
          <w:spacing w:val="-3"/>
          <w:sz w:val="24"/>
        </w:rPr>
        <w:t xml:space="preserve"> </w:t>
      </w:r>
      <w:r>
        <w:rPr>
          <w:sz w:val="24"/>
        </w:rPr>
        <w:t>alumni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guests 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event, and </w:t>
      </w:r>
      <w:proofErr w:type="gramStart"/>
      <w:r>
        <w:rPr>
          <w:sz w:val="24"/>
        </w:rPr>
        <w:t>insuring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their conduct 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 with established policies.</w:t>
      </w:r>
    </w:p>
    <w:p w14:paraId="03376E33" w14:textId="77777777" w:rsidR="009D2E68" w:rsidRDefault="009D2E68">
      <w:pPr>
        <w:pStyle w:val="BodyText"/>
        <w:spacing w:before="7"/>
        <w:rPr>
          <w:sz w:val="27"/>
        </w:rPr>
      </w:pPr>
    </w:p>
    <w:p w14:paraId="008B549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left="1900" w:right="796"/>
        <w:rPr>
          <w:b/>
          <w:sz w:val="24"/>
        </w:rPr>
      </w:pPr>
      <w:r>
        <w:rPr>
          <w:b/>
          <w:sz w:val="24"/>
        </w:rPr>
        <w:t>Brotherhood/Sisterhood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active membership of a chapter.</w:t>
      </w:r>
    </w:p>
    <w:p w14:paraId="7C3942A7" w14:textId="77777777" w:rsidR="009D2E68" w:rsidRDefault="009D2E68">
      <w:pPr>
        <w:pStyle w:val="BodyText"/>
        <w:spacing w:before="8"/>
        <w:rPr>
          <w:sz w:val="27"/>
        </w:rPr>
      </w:pPr>
    </w:p>
    <w:p w14:paraId="3BBF0609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left="1900" w:hanging="361"/>
        <w:rPr>
          <w:b/>
          <w:sz w:val="24"/>
        </w:rPr>
      </w:pPr>
      <w:r>
        <w:rPr>
          <w:b/>
          <w:sz w:val="24"/>
        </w:rPr>
        <w:t>Alcohol-Free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present.</w:t>
      </w:r>
    </w:p>
    <w:p w14:paraId="2A575A5E" w14:textId="77777777" w:rsidR="009D2E68" w:rsidRDefault="009D2E68">
      <w:pPr>
        <w:pStyle w:val="BodyText"/>
        <w:spacing w:before="6"/>
        <w:rPr>
          <w:sz w:val="27"/>
        </w:rPr>
      </w:pPr>
    </w:p>
    <w:p w14:paraId="74328C7B" w14:textId="77777777" w:rsidR="009D2E68" w:rsidRDefault="005360B2">
      <w:pPr>
        <w:pStyle w:val="ListParagraph"/>
        <w:numPr>
          <w:ilvl w:val="1"/>
          <w:numId w:val="1"/>
        </w:numPr>
        <w:tabs>
          <w:tab w:val="left" w:pos="1901"/>
        </w:tabs>
        <w:ind w:left="1900" w:right="297"/>
        <w:rPr>
          <w:b/>
          <w:sz w:val="24"/>
        </w:rPr>
      </w:pPr>
      <w:r>
        <w:rPr>
          <w:b/>
          <w:sz w:val="24"/>
        </w:rPr>
        <w:t>Crush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more than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chapters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to be in one place at one time while in accordance with to FIPG guidelines.</w:t>
      </w:r>
    </w:p>
    <w:p w14:paraId="52443DB3" w14:textId="77777777" w:rsidR="009D2E68" w:rsidRDefault="009D2E68">
      <w:pPr>
        <w:pStyle w:val="BodyText"/>
      </w:pPr>
    </w:p>
    <w:p w14:paraId="1EFFCEFA" w14:textId="77777777" w:rsidR="009D2E68" w:rsidRDefault="009D2E68">
      <w:pPr>
        <w:pStyle w:val="BodyText"/>
        <w:spacing w:before="11"/>
        <w:rPr>
          <w:sz w:val="23"/>
        </w:rPr>
      </w:pPr>
    </w:p>
    <w:p w14:paraId="56B40338" w14:textId="77777777" w:rsidR="009D2E68" w:rsidRDefault="005360B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0"/>
        <w:ind w:hanging="721"/>
      </w:pP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 w:rsidR="002468B5">
        <w:t>Third</w:t>
      </w:r>
      <w:r w:rsidR="002468B5">
        <w:rPr>
          <w:spacing w:val="-2"/>
        </w:rPr>
        <w:t>-Party</w:t>
      </w:r>
      <w:r>
        <w:rPr>
          <w:spacing w:val="-2"/>
        </w:rPr>
        <w:t xml:space="preserve"> Vendor</w:t>
      </w:r>
    </w:p>
    <w:p w14:paraId="52EC503D" w14:textId="77777777" w:rsidR="009D2E68" w:rsidRDefault="009D2E68">
      <w:pPr>
        <w:pStyle w:val="BodyText"/>
        <w:spacing w:before="2"/>
        <w:rPr>
          <w:b/>
        </w:rPr>
      </w:pPr>
    </w:p>
    <w:p w14:paraId="4ECF0648" w14:textId="36D9DE81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26"/>
        <w:rPr>
          <w:b/>
          <w:sz w:val="24"/>
        </w:rPr>
      </w:pPr>
      <w:r>
        <w:rPr>
          <w:sz w:val="24"/>
        </w:rPr>
        <w:t xml:space="preserve">The chapter must </w:t>
      </w:r>
      <w:r w:rsidR="00EE6818">
        <w:rPr>
          <w:sz w:val="24"/>
        </w:rPr>
        <w:t>submit and event request on Hopkins Groups</w:t>
      </w:r>
      <w:r>
        <w:rPr>
          <w:sz w:val="24"/>
        </w:rPr>
        <w:t xml:space="preserve"> at least seven (7) days prior to date and time of the Party. A Party event submission must be reviewed by the Homewood Office of Student Life, 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 Engagement &amp; Experiential 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are met and that the organization is in good disciplinary standing.</w:t>
      </w:r>
    </w:p>
    <w:p w14:paraId="7730D4FD" w14:textId="77777777" w:rsidR="009D2E68" w:rsidRDefault="009D2E68">
      <w:pPr>
        <w:pStyle w:val="BodyText"/>
        <w:spacing w:before="6"/>
        <w:rPr>
          <w:sz w:val="27"/>
        </w:rPr>
      </w:pPr>
    </w:p>
    <w:p w14:paraId="2767F02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8" w:lineRule="auto"/>
        <w:ind w:right="390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sponsoring</w:t>
      </w:r>
      <w:r>
        <w:rPr>
          <w:spacing w:val="-6"/>
          <w:sz w:val="24"/>
        </w:rPr>
        <w:t xml:space="preserve"> </w:t>
      </w:r>
      <w:r>
        <w:rPr>
          <w:sz w:val="24"/>
        </w:rPr>
        <w:t>chapter(s)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establishment’s</w:t>
      </w:r>
      <w:r>
        <w:rPr>
          <w:spacing w:val="-4"/>
          <w:sz w:val="24"/>
        </w:rPr>
        <w:t xml:space="preserve"> </w:t>
      </w:r>
      <w:r>
        <w:rPr>
          <w:sz w:val="24"/>
        </w:rPr>
        <w:t>liquor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license. Unless it is already on file with the Office of </w:t>
      </w:r>
      <w:r w:rsidR="00EE6818">
        <w:rPr>
          <w:sz w:val="24"/>
        </w:rPr>
        <w:t>Leadership Engagement &amp; Experiential Development</w:t>
      </w:r>
      <w:r>
        <w:rPr>
          <w:sz w:val="24"/>
        </w:rPr>
        <w:t>.</w:t>
      </w:r>
    </w:p>
    <w:p w14:paraId="59743CDD" w14:textId="77777777" w:rsidR="009D2E68" w:rsidRDefault="009D2E68">
      <w:pPr>
        <w:pStyle w:val="BodyText"/>
        <w:spacing w:before="7"/>
        <w:rPr>
          <w:sz w:val="23"/>
        </w:rPr>
      </w:pPr>
    </w:p>
    <w:p w14:paraId="5B4FD56E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72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sponsoring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(s). A minimum of $1,000,000.00 General and Liquor Liability Insurance is required.</w:t>
      </w:r>
    </w:p>
    <w:p w14:paraId="20BBD36D" w14:textId="77777777" w:rsidR="009D2E68" w:rsidRDefault="009D2E68">
      <w:pPr>
        <w:pStyle w:val="BodyText"/>
      </w:pPr>
    </w:p>
    <w:p w14:paraId="60AAB6BE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right="343"/>
        <w:rPr>
          <w:b/>
          <w:sz w:val="24"/>
        </w:rPr>
      </w:pPr>
      <w:r>
        <w:rPr>
          <w:sz w:val="24"/>
        </w:rPr>
        <w:t>Chapters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sales only,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vendor, during the event. Alcohol may not be purchased through the </w:t>
      </w:r>
      <w:proofErr w:type="gramStart"/>
      <w:r>
        <w:rPr>
          <w:sz w:val="24"/>
        </w:rPr>
        <w:t>chapter</w:t>
      </w:r>
      <w:proofErr w:type="gramEnd"/>
    </w:p>
    <w:p w14:paraId="10316F11" w14:textId="77777777" w:rsidR="009D2E68" w:rsidRDefault="005360B2">
      <w:pPr>
        <w:pStyle w:val="BodyText"/>
        <w:ind w:left="1180" w:right="88"/>
      </w:pPr>
      <w:r>
        <w:t>treasury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“passing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hat,”</w:t>
      </w:r>
      <w:r>
        <w:rPr>
          <w:spacing w:val="-3"/>
        </w:rPr>
        <w:t xml:space="preserve"> </w:t>
      </w:r>
      <w:r>
        <w:t>pooling</w:t>
      </w:r>
      <w:r>
        <w:rPr>
          <w:spacing w:val="-3"/>
        </w:rPr>
        <w:t xml:space="preserve"> </w:t>
      </w:r>
      <w:r>
        <w:t>funds, slush funds, etc.</w:t>
      </w:r>
    </w:p>
    <w:p w14:paraId="537EA30F" w14:textId="77777777" w:rsidR="009D2E68" w:rsidRDefault="009D2E68">
      <w:pPr>
        <w:pStyle w:val="BodyText"/>
        <w:spacing w:before="12"/>
        <w:rPr>
          <w:sz w:val="23"/>
        </w:rPr>
      </w:pPr>
    </w:p>
    <w:p w14:paraId="3C426605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right="142"/>
        <w:rPr>
          <w:b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suggested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transport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members and their guests to and from any </w:t>
      </w:r>
      <w:r w:rsidR="00C134EB">
        <w:rPr>
          <w:sz w:val="24"/>
        </w:rPr>
        <w:t>third-party</w:t>
      </w:r>
      <w:r>
        <w:rPr>
          <w:sz w:val="24"/>
        </w:rPr>
        <w:t xml:space="preserve"> event.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Chapters may use cabs, </w:t>
      </w:r>
      <w:proofErr w:type="gramStart"/>
      <w:r>
        <w:rPr>
          <w:sz w:val="24"/>
        </w:rPr>
        <w:t>safe</w:t>
      </w:r>
      <w:proofErr w:type="gramEnd"/>
    </w:p>
    <w:p w14:paraId="5A50930D" w14:textId="77777777" w:rsidR="009D2E68" w:rsidRDefault="005360B2">
      <w:pPr>
        <w:pStyle w:val="BodyText"/>
        <w:ind w:left="1180"/>
      </w:pPr>
      <w:r>
        <w:t>rides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proofErr w:type="gramStart"/>
      <w:r>
        <w:t>cars,</w:t>
      </w:r>
      <w:r>
        <w:rPr>
          <w:spacing w:val="-3"/>
        </w:rPr>
        <w:t xml:space="preserve"> </w:t>
      </w:r>
      <w:r>
        <w:t>or</w:t>
      </w:r>
      <w:proofErr w:type="gramEnd"/>
      <w:r>
        <w:rPr>
          <w:spacing w:val="-1"/>
        </w:rPr>
        <w:t xml:space="preserve"> </w:t>
      </w:r>
      <w:r>
        <w:t>rented</w:t>
      </w:r>
      <w:r>
        <w:rPr>
          <w:spacing w:val="-1"/>
        </w:rPr>
        <w:t xml:space="preserve"> </w:t>
      </w:r>
      <w:r>
        <w:rPr>
          <w:spacing w:val="-2"/>
        </w:rPr>
        <w:t>busses.</w:t>
      </w:r>
    </w:p>
    <w:p w14:paraId="60262D44" w14:textId="77777777" w:rsidR="009D2E68" w:rsidRDefault="009D2E68">
      <w:pPr>
        <w:sectPr w:rsidR="009D2E68">
          <w:pgSz w:w="12240" w:h="15840"/>
          <w:pgMar w:top="1740" w:right="1340" w:bottom="1260" w:left="1340" w:header="0" w:footer="1067" w:gutter="0"/>
          <w:cols w:space="720"/>
        </w:sectPr>
      </w:pPr>
    </w:p>
    <w:p w14:paraId="33A377D9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40"/>
        <w:ind w:right="492"/>
        <w:rPr>
          <w:b/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restaurant/establishments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aside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members under </w:t>
      </w:r>
      <w:proofErr w:type="gramStart"/>
      <w:r>
        <w:rPr>
          <w:sz w:val="24"/>
        </w:rPr>
        <w:t>21, if</w:t>
      </w:r>
      <w:proofErr w:type="gramEnd"/>
      <w:r>
        <w:rPr>
          <w:sz w:val="24"/>
        </w:rPr>
        <w:t xml:space="preserve"> the establishment allows them to enter.</w:t>
      </w:r>
    </w:p>
    <w:p w14:paraId="21399A1F" w14:textId="77777777" w:rsidR="009D2E68" w:rsidRDefault="009D2E68">
      <w:pPr>
        <w:pStyle w:val="BodyText"/>
        <w:spacing w:before="11"/>
        <w:rPr>
          <w:sz w:val="23"/>
        </w:rPr>
      </w:pPr>
    </w:p>
    <w:p w14:paraId="39DA6C6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right="611"/>
        <w:rPr>
          <w:b/>
          <w:sz w:val="24"/>
        </w:rPr>
      </w:pPr>
      <w:r>
        <w:rPr>
          <w:sz w:val="24"/>
        </w:rPr>
        <w:t>No chapter may sponsor an event with an alcohol distributor or establishment where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distributor’s</w:t>
      </w:r>
      <w:r>
        <w:rPr>
          <w:spacing w:val="-5"/>
          <w:sz w:val="24"/>
        </w:rPr>
        <w:t xml:space="preserve"> </w:t>
      </w:r>
      <w:r>
        <w:rPr>
          <w:sz w:val="24"/>
        </w:rPr>
        <w:t>proceeds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generated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alcohol.</w:t>
      </w:r>
    </w:p>
    <w:p w14:paraId="0B7CAC45" w14:textId="77777777" w:rsidR="009D2E68" w:rsidRDefault="009D2E68">
      <w:pPr>
        <w:pStyle w:val="BodyText"/>
        <w:spacing w:before="9"/>
        <w:rPr>
          <w:sz w:val="27"/>
        </w:rPr>
      </w:pPr>
    </w:p>
    <w:p w14:paraId="48E97D2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23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6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alcoholic beverages to anyone under the age of 21.</w:t>
      </w:r>
    </w:p>
    <w:p w14:paraId="40740455" w14:textId="77777777" w:rsidR="009D2E68" w:rsidRDefault="009D2E68">
      <w:pPr>
        <w:pStyle w:val="BodyText"/>
        <w:spacing w:before="7"/>
        <w:rPr>
          <w:sz w:val="27"/>
        </w:rPr>
      </w:pPr>
    </w:p>
    <w:p w14:paraId="3DD71AAE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141"/>
        <w:rPr>
          <w:b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consume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alcohol.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visibly intoxicated, they will not be served.</w:t>
      </w:r>
    </w:p>
    <w:p w14:paraId="00274AF9" w14:textId="77777777" w:rsidR="009D2E68" w:rsidRDefault="009D2E68">
      <w:pPr>
        <w:pStyle w:val="BodyText"/>
        <w:spacing w:before="7"/>
        <w:rPr>
          <w:sz w:val="27"/>
        </w:rPr>
      </w:pPr>
    </w:p>
    <w:p w14:paraId="7E73EA0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409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co-sponsor,</w:t>
      </w:r>
      <w:r>
        <w:rPr>
          <w:spacing w:val="-4"/>
          <w:sz w:val="24"/>
        </w:rPr>
        <w:t xml:space="preserve"> </w:t>
      </w:r>
      <w:r>
        <w:rPr>
          <w:sz w:val="24"/>
        </w:rPr>
        <w:t>co-finance,</w:t>
      </w:r>
      <w:r>
        <w:rPr>
          <w:spacing w:val="-3"/>
          <w:sz w:val="24"/>
        </w:rPr>
        <w:t xml:space="preserve"> </w:t>
      </w:r>
      <w:r>
        <w:rPr>
          <w:sz w:val="24"/>
        </w:rPr>
        <w:t>attend,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where alcohol is purchased by any of the host chapters, groups, or organizations.</w:t>
      </w:r>
    </w:p>
    <w:p w14:paraId="3FE6EC63" w14:textId="77777777" w:rsidR="009D2E68" w:rsidRDefault="009D2E68">
      <w:pPr>
        <w:pStyle w:val="BodyText"/>
        <w:spacing w:before="7"/>
        <w:rPr>
          <w:sz w:val="27"/>
        </w:rPr>
      </w:pPr>
    </w:p>
    <w:p w14:paraId="190756F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40"/>
        <w:rPr>
          <w:b/>
          <w:sz w:val="24"/>
        </w:rPr>
      </w:pPr>
      <w:r>
        <w:rPr>
          <w:sz w:val="24"/>
        </w:rPr>
        <w:t>All social events where alcohol is present must have one sober monitor from the chapter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  <w:r>
        <w:rPr>
          <w:spacing w:val="-4"/>
          <w:sz w:val="24"/>
        </w:rPr>
        <w:t xml:space="preserve"> </w:t>
      </w:r>
      <w:r>
        <w:rPr>
          <w:sz w:val="24"/>
        </w:rPr>
        <w:t>Chapters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consult with the Director of Fraternity &amp; Sorority Life or designee prior to a function. Sober monitors are responsible for ensuring that all attendees have safe transportation to and from the event. New members cannot serve as monitors. This is hazing.</w:t>
      </w:r>
    </w:p>
    <w:p w14:paraId="49A07376" w14:textId="77777777" w:rsidR="009D2E68" w:rsidRDefault="009D2E68">
      <w:pPr>
        <w:pStyle w:val="BodyText"/>
        <w:spacing w:before="7"/>
        <w:rPr>
          <w:sz w:val="27"/>
        </w:rPr>
      </w:pPr>
    </w:p>
    <w:p w14:paraId="2B7A4A03" w14:textId="10DA0832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02"/>
        <w:jc w:val="both"/>
        <w:rPr>
          <w:b/>
          <w:sz w:val="24"/>
        </w:rPr>
      </w:pPr>
      <w:r>
        <w:rPr>
          <w:sz w:val="24"/>
        </w:rPr>
        <w:t>An attendance list is mandatory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events at a</w:t>
      </w:r>
      <w:r>
        <w:rPr>
          <w:spacing w:val="-1"/>
          <w:sz w:val="24"/>
        </w:rPr>
        <w:t xml:space="preserve"> </w:t>
      </w:r>
      <w:r w:rsidR="00C134EB">
        <w:rPr>
          <w:sz w:val="24"/>
        </w:rPr>
        <w:t>third-party</w:t>
      </w:r>
      <w:r>
        <w:rPr>
          <w:sz w:val="24"/>
        </w:rPr>
        <w:t xml:space="preserve"> vendor. This</w:t>
      </w:r>
      <w:r>
        <w:rPr>
          <w:spacing w:val="-1"/>
          <w:sz w:val="24"/>
        </w:rPr>
        <w:t xml:space="preserve"> </w:t>
      </w:r>
      <w:r>
        <w:rPr>
          <w:sz w:val="24"/>
        </w:rPr>
        <w:t>list will be used to 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sign-in at the entrance of the event.</w:t>
      </w:r>
      <w:r>
        <w:rPr>
          <w:spacing w:val="-1"/>
          <w:sz w:val="24"/>
        </w:rPr>
        <w:t xml:space="preserve"> </w:t>
      </w:r>
      <w:r>
        <w:rPr>
          <w:sz w:val="24"/>
        </w:rPr>
        <w:t>This must be</w:t>
      </w:r>
      <w:r>
        <w:rPr>
          <w:spacing w:val="-2"/>
          <w:sz w:val="24"/>
        </w:rPr>
        <w:t xml:space="preserve"> </w:t>
      </w:r>
      <w:r>
        <w:rPr>
          <w:sz w:val="24"/>
        </w:rPr>
        <w:t>a printed list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ticket(s)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event. Groups may also utilize the event registration options within Hopkins Groups.</w:t>
      </w:r>
      <w:r>
        <w:rPr>
          <w:spacing w:val="40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not on the list must be turned away.</w:t>
      </w:r>
    </w:p>
    <w:p w14:paraId="0D762E42" w14:textId="77777777" w:rsidR="009D2E68" w:rsidRDefault="009D2E68">
      <w:pPr>
        <w:pStyle w:val="BodyText"/>
        <w:spacing w:before="8"/>
        <w:rPr>
          <w:sz w:val="27"/>
        </w:rPr>
      </w:pPr>
    </w:p>
    <w:p w14:paraId="09D9534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89"/>
        <w:rPr>
          <w:b/>
          <w:sz w:val="24"/>
        </w:rPr>
      </w:pPr>
      <w:r>
        <w:rPr>
          <w:sz w:val="24"/>
        </w:rPr>
        <w:t>Door monitors (chapter members) and bouncers (employees of the establishment) are required for all social events at third party vendors. Door monitors are 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signing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guests, and making sure the bouncers/management are checking of IDs and wrist banding/marking of attendees.</w:t>
      </w:r>
    </w:p>
    <w:p w14:paraId="715D62B9" w14:textId="77777777" w:rsidR="009D2E68" w:rsidRDefault="009D2E68">
      <w:pPr>
        <w:pStyle w:val="BodyText"/>
        <w:spacing w:before="9"/>
        <w:rPr>
          <w:sz w:val="27"/>
        </w:rPr>
      </w:pPr>
    </w:p>
    <w:p w14:paraId="26A1446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59"/>
        <w:jc w:val="both"/>
        <w:rPr>
          <w:b/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entrance,</w:t>
      </w:r>
      <w:r>
        <w:rPr>
          <w:spacing w:val="-2"/>
          <w:sz w:val="24"/>
        </w:rPr>
        <w:t xml:space="preserve"> </w:t>
      </w:r>
      <w:r>
        <w:rPr>
          <w:sz w:val="24"/>
        </w:rPr>
        <w:t>IDs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checked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of 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 wristband; all guests under the age of 21 will be marked or stamped.</w:t>
      </w:r>
    </w:p>
    <w:p w14:paraId="13CACEC2" w14:textId="77777777" w:rsidR="009D2E68" w:rsidRDefault="009D2E68">
      <w:pPr>
        <w:pStyle w:val="BodyText"/>
        <w:spacing w:before="7"/>
        <w:rPr>
          <w:sz w:val="27"/>
        </w:rPr>
      </w:pPr>
    </w:p>
    <w:p w14:paraId="666AB50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449"/>
        <w:rPr>
          <w:b/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closed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fraternal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events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 the establishment must have multiple rooms that are able to be designated specifically for the chapters involved.</w:t>
      </w:r>
    </w:p>
    <w:p w14:paraId="26B0A5FD" w14:textId="77777777" w:rsidR="009D2E68" w:rsidRDefault="009D2E68">
      <w:pPr>
        <w:spacing w:line="276" w:lineRule="auto"/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61DCB4D3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40" w:line="276" w:lineRule="auto"/>
        <w:ind w:right="157"/>
        <w:rPr>
          <w:b/>
          <w:sz w:val="24"/>
        </w:rPr>
      </w:pPr>
      <w:r>
        <w:rPr>
          <w:sz w:val="24"/>
        </w:rPr>
        <w:lastRenderedPageBreak/>
        <w:t>Reasonable</w:t>
      </w:r>
      <w:r>
        <w:rPr>
          <w:spacing w:val="-6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(unsalted</w:t>
      </w:r>
      <w:r>
        <w:rPr>
          <w:spacing w:val="-4"/>
          <w:sz w:val="24"/>
        </w:rPr>
        <w:t xml:space="preserve"> </w:t>
      </w:r>
      <w:r>
        <w:rPr>
          <w:sz w:val="24"/>
        </w:rPr>
        <w:t>snacks)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non-alcoholic</w:t>
      </w:r>
      <w:r>
        <w:rPr>
          <w:spacing w:val="-6"/>
          <w:sz w:val="24"/>
        </w:rPr>
        <w:t xml:space="preserve"> </w:t>
      </w:r>
      <w:r>
        <w:rPr>
          <w:sz w:val="24"/>
        </w:rPr>
        <w:t>beverages</w:t>
      </w:r>
      <w:r>
        <w:rPr>
          <w:spacing w:val="-4"/>
          <w:sz w:val="24"/>
        </w:rPr>
        <w:t xml:space="preserve"> </w:t>
      </w:r>
      <w:r>
        <w:rPr>
          <w:sz w:val="24"/>
        </w:rPr>
        <w:t>(bottled water and other drinks in closed containers, not tap water) must be provided for guests free of charge.</w:t>
      </w:r>
    </w:p>
    <w:p w14:paraId="6B11DB4A" w14:textId="77777777" w:rsidR="009D2E68" w:rsidRDefault="009D2E68">
      <w:pPr>
        <w:pStyle w:val="BodyText"/>
        <w:spacing w:before="8"/>
        <w:rPr>
          <w:sz w:val="27"/>
        </w:rPr>
      </w:pPr>
    </w:p>
    <w:p w14:paraId="2716A184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764"/>
        <w:rPr>
          <w:b/>
          <w:sz w:val="24"/>
        </w:rPr>
      </w:pPr>
      <w:r>
        <w:rPr>
          <w:sz w:val="24"/>
        </w:rPr>
        <w:t>Departing</w:t>
      </w:r>
      <w:r>
        <w:rPr>
          <w:spacing w:val="-5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to 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transportation.</w:t>
      </w:r>
    </w:p>
    <w:p w14:paraId="2A3F13B4" w14:textId="77777777" w:rsidR="009D2E68" w:rsidRDefault="009D2E68">
      <w:pPr>
        <w:pStyle w:val="BodyText"/>
        <w:spacing w:before="7"/>
        <w:rPr>
          <w:sz w:val="27"/>
        </w:rPr>
      </w:pPr>
    </w:p>
    <w:p w14:paraId="50E3B68F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87"/>
        <w:jc w:val="both"/>
        <w:rPr>
          <w:b/>
          <w:sz w:val="24"/>
        </w:rPr>
      </w:pPr>
      <w:r>
        <w:rPr>
          <w:sz w:val="24"/>
        </w:rPr>
        <w:t>All events must end no later than 2 a.m. or last more than 4 hours unless a Curfew Extension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Fraternity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Sorority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designee.</w:t>
      </w:r>
    </w:p>
    <w:p w14:paraId="4ADF6171" w14:textId="77777777" w:rsidR="009D2E68" w:rsidRDefault="009D2E68">
      <w:pPr>
        <w:pStyle w:val="BodyText"/>
        <w:spacing w:before="7"/>
        <w:rPr>
          <w:sz w:val="27"/>
        </w:rPr>
      </w:pPr>
    </w:p>
    <w:p w14:paraId="76AA0F8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for 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75239CD0" w14:textId="77777777" w:rsidR="009D2E68" w:rsidRDefault="009D2E68">
      <w:pPr>
        <w:pStyle w:val="BodyText"/>
        <w:spacing w:before="3"/>
        <w:rPr>
          <w:sz w:val="31"/>
        </w:rPr>
      </w:pPr>
    </w:p>
    <w:p w14:paraId="7243DCDB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exotic</w:t>
      </w:r>
      <w:r>
        <w:rPr>
          <w:spacing w:val="-2"/>
          <w:sz w:val="24"/>
        </w:rPr>
        <w:t xml:space="preserve"> </w:t>
      </w:r>
      <w:r>
        <w:rPr>
          <w:sz w:val="24"/>
        </w:rPr>
        <w:t>dancers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307CC328" w14:textId="77777777" w:rsidR="009D2E68" w:rsidRDefault="009D2E68">
      <w:pPr>
        <w:pStyle w:val="BodyText"/>
        <w:spacing w:before="3"/>
        <w:rPr>
          <w:sz w:val="31"/>
        </w:rPr>
      </w:pPr>
    </w:p>
    <w:p w14:paraId="3D57AA47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23"/>
        <w:rPr>
          <w:b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parties/celebrations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occasions:</w:t>
      </w:r>
      <w:r>
        <w:rPr>
          <w:spacing w:val="-5"/>
          <w:sz w:val="24"/>
        </w:rPr>
        <w:t xml:space="preserve"> </w:t>
      </w:r>
      <w:r>
        <w:rPr>
          <w:sz w:val="24"/>
        </w:rPr>
        <w:t>initiation,</w:t>
      </w:r>
      <w:r>
        <w:rPr>
          <w:spacing w:val="-5"/>
          <w:sz w:val="24"/>
        </w:rPr>
        <w:t xml:space="preserve"> </w:t>
      </w:r>
      <w:r>
        <w:rPr>
          <w:sz w:val="24"/>
        </w:rPr>
        <w:t>induction, big/little brother/sister, and revelations.</w:t>
      </w:r>
    </w:p>
    <w:p w14:paraId="672C29FA" w14:textId="77777777" w:rsidR="009D2E68" w:rsidRDefault="009D2E68">
      <w:pPr>
        <w:pStyle w:val="BodyText"/>
        <w:spacing w:before="7"/>
        <w:rPr>
          <w:sz w:val="27"/>
        </w:rPr>
      </w:pPr>
    </w:p>
    <w:p w14:paraId="245340E7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fireworks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explosives may</w:t>
      </w:r>
      <w:r>
        <w:rPr>
          <w:spacing w:val="-2"/>
          <w:sz w:val="24"/>
        </w:rPr>
        <w:t xml:space="preserve"> </w:t>
      </w:r>
      <w:r>
        <w:rPr>
          <w:sz w:val="24"/>
        </w:rPr>
        <w:t>be at an</w:t>
      </w:r>
      <w:r>
        <w:rPr>
          <w:spacing w:val="-2"/>
          <w:sz w:val="24"/>
        </w:rPr>
        <w:t xml:space="preserve"> event.</w:t>
      </w:r>
    </w:p>
    <w:p w14:paraId="28ED92AB" w14:textId="77777777" w:rsidR="009D2E68" w:rsidRDefault="009D2E68">
      <w:pPr>
        <w:pStyle w:val="BodyText"/>
        <w:spacing w:before="3"/>
        <w:rPr>
          <w:sz w:val="31"/>
        </w:rPr>
      </w:pPr>
    </w:p>
    <w:p w14:paraId="3D207F2A" w14:textId="77777777" w:rsidR="009D2E68" w:rsidRDefault="005360B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433"/>
        <w:rPr>
          <w:sz w:val="24"/>
        </w:rPr>
      </w:pPr>
      <w:r>
        <w:rPr>
          <w:b/>
          <w:sz w:val="24"/>
        </w:rPr>
        <w:t>Requirements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Alcohol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house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row</w:t>
      </w:r>
      <w:r>
        <w:rPr>
          <w:spacing w:val="-4"/>
          <w:sz w:val="24"/>
        </w:rPr>
        <w:t xml:space="preserve"> </w:t>
      </w:r>
      <w:r>
        <w:rPr>
          <w:sz w:val="24"/>
        </w:rPr>
        <w:t>homes, satellite homes, apartment units, etc.)</w:t>
      </w:r>
    </w:p>
    <w:p w14:paraId="22BB4E51" w14:textId="77777777" w:rsidR="009D2E68" w:rsidRDefault="009D2E68">
      <w:pPr>
        <w:pStyle w:val="BodyText"/>
        <w:spacing w:before="12"/>
        <w:rPr>
          <w:sz w:val="23"/>
        </w:rPr>
      </w:pPr>
    </w:p>
    <w:p w14:paraId="06B84E06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15"/>
        <w:rPr>
          <w:b/>
          <w:sz w:val="24"/>
        </w:rPr>
      </w:pPr>
      <w:r>
        <w:rPr>
          <w:sz w:val="24"/>
        </w:rPr>
        <w:t>Before a Party may be held at a House, the individual student(s) who reside in the House must have a check of the House performed annually by Campus Safety and Security</w:t>
      </w:r>
      <w:r>
        <w:rPr>
          <w:spacing w:val="-3"/>
          <w:sz w:val="24"/>
        </w:rPr>
        <w:t xml:space="preserve"> </w:t>
      </w:r>
      <w:r>
        <w:rPr>
          <w:sz w:val="24"/>
        </w:rPr>
        <w:t>(410-516-4671)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exit,</w:t>
      </w:r>
      <w:r>
        <w:rPr>
          <w:spacing w:val="-5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safety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 conditions of the facility, and provide guidance on the optimal deployment of SPMs. A Party may not be held at a House if this check has not been performed (or there is a lapse of more than twelve (12) months from the date of the prior check).</w:t>
      </w:r>
    </w:p>
    <w:p w14:paraId="6795F26D" w14:textId="77777777" w:rsidR="009D2E68" w:rsidRDefault="009D2E68">
      <w:pPr>
        <w:pStyle w:val="BodyText"/>
        <w:spacing w:before="6"/>
        <w:rPr>
          <w:sz w:val="27"/>
        </w:rPr>
      </w:pPr>
    </w:p>
    <w:p w14:paraId="7E822CE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22"/>
        <w:rPr>
          <w:b/>
          <w:sz w:val="24"/>
        </w:rPr>
      </w:pPr>
      <w:r>
        <w:rPr>
          <w:sz w:val="24"/>
        </w:rPr>
        <w:t xml:space="preserve">The individual student(s) who reside in the House must file a registration form </w:t>
      </w:r>
      <w:hyperlink r:id="rId12">
        <w:r>
          <w:rPr>
            <w:sz w:val="24"/>
          </w:rPr>
          <w:t>[h</w:t>
        </w:r>
      </w:hyperlink>
      <w:r>
        <w:rPr>
          <w:sz w:val="24"/>
        </w:rPr>
        <w:t>t</w:t>
      </w:r>
      <w:hyperlink r:id="rId13">
        <w:r>
          <w:rPr>
            <w:sz w:val="24"/>
          </w:rPr>
          <w:t>tp://web.jhu.edu/studentlife/eventreport.html]</w:t>
        </w:r>
      </w:hyperlink>
      <w:r>
        <w:rPr>
          <w:sz w:val="24"/>
        </w:rPr>
        <w:t xml:space="preserve"> for a Party with the Homewood Office of Student Life at least seven (7) days prior to date and time of the Party. A Party registration form must be reviewed by the Homewood Office of Student Life, 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 w:rsidR="00EE6818">
        <w:rPr>
          <w:sz w:val="24"/>
        </w:rPr>
        <w:t>Leadership Engagement &amp; Experiential Development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are met and that the organization is in good disciplinary standing.</w:t>
      </w:r>
    </w:p>
    <w:p w14:paraId="63020DBC" w14:textId="77777777" w:rsidR="009D2E68" w:rsidRDefault="009D2E68">
      <w:pPr>
        <w:spacing w:line="276" w:lineRule="auto"/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60D5C188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40" w:line="276" w:lineRule="auto"/>
        <w:ind w:right="115"/>
        <w:rPr>
          <w:b/>
          <w:sz w:val="24"/>
        </w:rPr>
      </w:pPr>
      <w:r>
        <w:rPr>
          <w:sz w:val="24"/>
        </w:rPr>
        <w:lastRenderedPageBreak/>
        <w:t>Points of Entry and Exit.</w:t>
      </w:r>
      <w:r>
        <w:rPr>
          <w:spacing w:val="40"/>
          <w:sz w:val="24"/>
        </w:rPr>
        <w:t xml:space="preserve"> </w:t>
      </w:r>
      <w:r>
        <w:rPr>
          <w:sz w:val="24"/>
        </w:rPr>
        <w:t>A Party may have only one (1) designated point of entry, which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below).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one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exit,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exit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entry. Any points of exit or entry should not be blocked in a way that might create unsafe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or violate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fire codes or other local</w:t>
      </w:r>
      <w:r>
        <w:rPr>
          <w:spacing w:val="-3"/>
          <w:sz w:val="24"/>
        </w:rPr>
        <w:t xml:space="preserve"> </w:t>
      </w:r>
      <w:r>
        <w:rPr>
          <w:sz w:val="24"/>
        </w:rPr>
        <w:t>and state laws; Campus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and Security can provide helpful information on safe party management, as well as fire codes and other local or state laws.</w:t>
      </w:r>
    </w:p>
    <w:p w14:paraId="036E6F41" w14:textId="77777777" w:rsidR="009D2E68" w:rsidRDefault="009D2E68">
      <w:pPr>
        <w:pStyle w:val="BodyText"/>
        <w:spacing w:before="7"/>
        <w:rPr>
          <w:sz w:val="27"/>
        </w:rPr>
      </w:pPr>
    </w:p>
    <w:p w14:paraId="3EAEB2DB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317"/>
        <w:rPr>
          <w:b/>
          <w:sz w:val="24"/>
        </w:rPr>
      </w:pPr>
      <w:r>
        <w:rPr>
          <w:sz w:val="24"/>
        </w:rPr>
        <w:t>Access Control:</w:t>
      </w:r>
      <w:r>
        <w:rPr>
          <w:spacing w:val="40"/>
          <w:sz w:val="24"/>
        </w:rPr>
        <w:t xml:space="preserve"> </w:t>
      </w:r>
      <w:r>
        <w:rPr>
          <w:sz w:val="24"/>
        </w:rPr>
        <w:t>A Party must have active access control in place for the entire duration of the Party that includes the presence of at least one (1) SPM (or a qualified</w:t>
      </w:r>
      <w:r>
        <w:rPr>
          <w:spacing w:val="-4"/>
          <w:sz w:val="24"/>
        </w:rPr>
        <w:t xml:space="preserve"> </w:t>
      </w:r>
      <w:r w:rsidR="00C134EB">
        <w:rPr>
          <w:sz w:val="24"/>
        </w:rPr>
        <w:t>third</w:t>
      </w:r>
      <w:r w:rsidR="00C134EB">
        <w:rPr>
          <w:spacing w:val="-5"/>
          <w:sz w:val="24"/>
        </w:rPr>
        <w:t>-party</w:t>
      </w:r>
      <w:r>
        <w:rPr>
          <w:spacing w:val="-4"/>
          <w:sz w:val="24"/>
        </w:rPr>
        <w:t xml:space="preserve"> </w:t>
      </w:r>
      <w:r>
        <w:rPr>
          <w:sz w:val="24"/>
        </w:rPr>
        <w:t>vendor)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entry,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 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allowing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enter,</w:t>
      </w:r>
      <w:r>
        <w:rPr>
          <w:spacing w:val="-3"/>
          <w:sz w:val="24"/>
        </w:rPr>
        <w:t xml:space="preserve"> </w:t>
      </w:r>
      <w:r>
        <w:rPr>
          <w:sz w:val="24"/>
        </w:rPr>
        <w:t>and measures 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who are visibly and severely under the influence of alcohol and/or drugs are not permitted to attend the Party.</w:t>
      </w:r>
      <w:r>
        <w:rPr>
          <w:spacing w:val="40"/>
          <w:sz w:val="24"/>
        </w:rPr>
        <w:t xml:space="preserve"> </w:t>
      </w:r>
      <w:r>
        <w:rPr>
          <w:sz w:val="24"/>
        </w:rPr>
        <w:t>SPMs must promptly communicate with Campus Safety and Security, the Community Liaison, HERU, and/or the Baltimore Police Department, as appropriate, to obtain any assistance needed.</w:t>
      </w:r>
    </w:p>
    <w:p w14:paraId="4F1055C6" w14:textId="77777777" w:rsidR="009D2E68" w:rsidRDefault="009D2E68">
      <w:pPr>
        <w:pStyle w:val="BodyText"/>
      </w:pPr>
    </w:p>
    <w:p w14:paraId="40B75B15" w14:textId="77777777" w:rsidR="009D2E68" w:rsidRDefault="009D2E68">
      <w:pPr>
        <w:pStyle w:val="BodyText"/>
        <w:spacing w:before="4"/>
        <w:rPr>
          <w:sz w:val="31"/>
        </w:rPr>
      </w:pPr>
    </w:p>
    <w:p w14:paraId="552DF96A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92"/>
        <w:rPr>
          <w:b/>
          <w:sz w:val="24"/>
        </w:rPr>
      </w:pPr>
      <w:r>
        <w:rPr>
          <w:sz w:val="24"/>
        </w:rPr>
        <w:t>SPMs:</w:t>
      </w:r>
      <w:r>
        <w:rPr>
          <w:spacing w:val="40"/>
          <w:sz w:val="24"/>
        </w:rPr>
        <w:t xml:space="preserve"> </w:t>
      </w:r>
      <w:r>
        <w:rPr>
          <w:sz w:val="24"/>
        </w:rPr>
        <w:t>A Party must have two (2) designated SPMs (including the one for access control mentioned above) and one (1) additional SPM for every twenty-five (25) attendees above the initial twenty-five (25) attendees.</w:t>
      </w:r>
      <w:r>
        <w:rPr>
          <w:spacing w:val="40"/>
          <w:sz w:val="24"/>
        </w:rPr>
        <w:t xml:space="preserve"> </w:t>
      </w:r>
      <w:r>
        <w:rPr>
          <w:sz w:val="24"/>
        </w:rPr>
        <w:t>This means that if a party has 30 attendees, there must be at least 3 SPMs; if a party has 50 attendees, there must be at least 4 SPMs;</w:t>
      </w:r>
      <w:r>
        <w:rPr>
          <w:spacing w:val="-2"/>
          <w:sz w:val="24"/>
        </w:rPr>
        <w:t xml:space="preserve"> </w:t>
      </w:r>
      <w:r>
        <w:rPr>
          <w:sz w:val="24"/>
        </w:rPr>
        <w:t>if a party has 75 attendees, there must be at least 5 SPMs; etc.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SPM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held.</w:t>
      </w:r>
    </w:p>
    <w:p w14:paraId="5FC6279B" w14:textId="77777777" w:rsidR="009D2E68" w:rsidRDefault="009D2E68">
      <w:pPr>
        <w:pStyle w:val="BodyText"/>
        <w:spacing w:before="8"/>
        <w:rPr>
          <w:sz w:val="27"/>
        </w:rPr>
      </w:pPr>
    </w:p>
    <w:p w14:paraId="4FEA45D1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02"/>
        <w:rPr>
          <w:b/>
          <w:sz w:val="24"/>
        </w:rPr>
      </w:pPr>
      <w:r>
        <w:rPr>
          <w:sz w:val="24"/>
        </w:rPr>
        <w:t>Attendees: Open Parties are not allowed. Only JHU Affiliates and/or invitees of JHU Affiliates may attend a Party.</w:t>
      </w:r>
      <w:r>
        <w:rPr>
          <w:spacing w:val="40"/>
          <w:sz w:val="24"/>
        </w:rPr>
        <w:t xml:space="preserve"> </w:t>
      </w:r>
      <w:r>
        <w:rPr>
          <w:sz w:val="24"/>
        </w:rPr>
        <w:t>All attendees must be eighteen (18) years of age or older,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younger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eighteen</w:t>
      </w:r>
      <w:r>
        <w:rPr>
          <w:spacing w:val="-3"/>
          <w:sz w:val="24"/>
        </w:rPr>
        <w:t xml:space="preserve"> </w:t>
      </w:r>
      <w:r>
        <w:rPr>
          <w:sz w:val="24"/>
        </w:rPr>
        <w:t>(18),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card. The total number of attendees at a Party may not exceed the fire code capacity of the House or twenty-five (25) individuals per SPM as outlined above.</w:t>
      </w:r>
    </w:p>
    <w:p w14:paraId="69853AF7" w14:textId="77777777" w:rsidR="009D2E68" w:rsidRDefault="009D2E68">
      <w:pPr>
        <w:pStyle w:val="BodyText"/>
        <w:spacing w:before="4"/>
        <w:rPr>
          <w:sz w:val="27"/>
        </w:rPr>
      </w:pPr>
    </w:p>
    <w:p w14:paraId="3733FFFB" w14:textId="540E2BF6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252"/>
        <w:rPr>
          <w:b/>
          <w:sz w:val="23"/>
        </w:rPr>
      </w:pPr>
      <w:r>
        <w:rPr>
          <w:sz w:val="23"/>
        </w:rPr>
        <w:t>Guest</w:t>
      </w:r>
      <w:r>
        <w:rPr>
          <w:spacing w:val="-3"/>
          <w:sz w:val="23"/>
        </w:rPr>
        <w:t xml:space="preserve"> </w:t>
      </w:r>
      <w:r>
        <w:rPr>
          <w:sz w:val="23"/>
        </w:rPr>
        <w:t>Lists:</w:t>
      </w:r>
      <w:r>
        <w:rPr>
          <w:spacing w:val="40"/>
          <w:sz w:val="23"/>
        </w:rPr>
        <w:t xml:space="preserve"> </w:t>
      </w: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Party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request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guest list of all attendees.</w:t>
      </w:r>
      <w:r>
        <w:rPr>
          <w:spacing w:val="40"/>
          <w:sz w:val="23"/>
        </w:rPr>
        <w:t xml:space="preserve"> </w:t>
      </w:r>
      <w:r>
        <w:rPr>
          <w:sz w:val="23"/>
        </w:rPr>
        <w:t>This list must be turned in five (5) business days in advance or must be captured within Hopkins Groups.</w:t>
      </w:r>
    </w:p>
    <w:p w14:paraId="60F00963" w14:textId="77777777" w:rsidR="009D2E68" w:rsidRDefault="009D2E68">
      <w:pPr>
        <w:pStyle w:val="BodyText"/>
        <w:spacing w:before="9"/>
        <w:rPr>
          <w:sz w:val="27"/>
        </w:rPr>
      </w:pPr>
    </w:p>
    <w:p w14:paraId="73A5068F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8" w:lineRule="auto"/>
        <w:ind w:right="601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sponsoring chapter</w:t>
      </w:r>
      <w:r>
        <w:rPr>
          <w:spacing w:val="-5"/>
          <w:sz w:val="24"/>
        </w:rPr>
        <w:t xml:space="preserve"> </w:t>
      </w:r>
      <w:r>
        <w:rPr>
          <w:sz w:val="24"/>
        </w:rPr>
        <w:t>(s).</w:t>
      </w:r>
      <w:r>
        <w:rPr>
          <w:spacing w:val="-5"/>
          <w:sz w:val="24"/>
        </w:rPr>
        <w:t xml:space="preserve"> </w:t>
      </w:r>
      <w:r>
        <w:rPr>
          <w:sz w:val="24"/>
        </w:rPr>
        <w:t>A minimum of $2,000,000.00 General and Liquor Liability Insurance is required.</w:t>
      </w:r>
    </w:p>
    <w:p w14:paraId="1CF995DC" w14:textId="77777777" w:rsidR="009D2E68" w:rsidRDefault="009D2E68">
      <w:pPr>
        <w:spacing w:line="278" w:lineRule="auto"/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2DF6E0C8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0"/>
        <w:ind w:right="288"/>
        <w:rPr>
          <w:b/>
          <w:sz w:val="24"/>
        </w:rPr>
      </w:pPr>
      <w:r>
        <w:rPr>
          <w:sz w:val="24"/>
        </w:rPr>
        <w:lastRenderedPageBreak/>
        <w:t>Chapters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sales,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chapter,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 Alcohol may not be purchased through the chapter treasury or on behalf of the chapter. This includes “passing the hat,” pooling funds, slush funds, etc.</w:t>
      </w:r>
    </w:p>
    <w:p w14:paraId="731A138C" w14:textId="77777777" w:rsidR="009D2E68" w:rsidRDefault="009D2E68">
      <w:pPr>
        <w:pStyle w:val="BodyText"/>
        <w:spacing w:before="11"/>
        <w:rPr>
          <w:sz w:val="23"/>
        </w:rPr>
      </w:pPr>
    </w:p>
    <w:p w14:paraId="4A6CD938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46"/>
        <w:rPr>
          <w:b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suggested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transport</w:t>
      </w:r>
      <w:r>
        <w:rPr>
          <w:spacing w:val="-5"/>
          <w:sz w:val="24"/>
        </w:rPr>
        <w:t xml:space="preserve"> </w:t>
      </w:r>
      <w:r>
        <w:rPr>
          <w:sz w:val="24"/>
        </w:rPr>
        <w:t>members and their guests to and from any house party event.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Chapters may use cabs, </w:t>
      </w:r>
      <w:proofErr w:type="gramStart"/>
      <w:r>
        <w:rPr>
          <w:sz w:val="24"/>
        </w:rPr>
        <w:t>safe</w:t>
      </w:r>
      <w:proofErr w:type="gramEnd"/>
    </w:p>
    <w:p w14:paraId="4CD620D2" w14:textId="77777777" w:rsidR="009D2E68" w:rsidRDefault="005360B2">
      <w:pPr>
        <w:pStyle w:val="BodyText"/>
        <w:spacing w:line="293" w:lineRule="exact"/>
        <w:ind w:left="1180"/>
      </w:pPr>
      <w:r>
        <w:t>rides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proofErr w:type="gramStart"/>
      <w:r>
        <w:t>cars,</w:t>
      </w:r>
      <w:r>
        <w:rPr>
          <w:spacing w:val="-4"/>
        </w:rPr>
        <w:t xml:space="preserve"> </w:t>
      </w:r>
      <w:r>
        <w:t>or</w:t>
      </w:r>
      <w:proofErr w:type="gramEnd"/>
      <w:r>
        <w:t xml:space="preserve"> rented</w:t>
      </w:r>
      <w:r>
        <w:rPr>
          <w:spacing w:val="-1"/>
        </w:rPr>
        <w:t xml:space="preserve"> </w:t>
      </w:r>
      <w:r>
        <w:rPr>
          <w:spacing w:val="-2"/>
        </w:rPr>
        <w:t>busses.</w:t>
      </w:r>
    </w:p>
    <w:p w14:paraId="4DB5EC35" w14:textId="77777777" w:rsidR="009D2E68" w:rsidRDefault="009D2E68">
      <w:pPr>
        <w:pStyle w:val="BodyText"/>
        <w:spacing w:before="9"/>
        <w:rPr>
          <w:sz w:val="27"/>
        </w:rPr>
      </w:pPr>
    </w:p>
    <w:p w14:paraId="573397E0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right="314"/>
        <w:rPr>
          <w:b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home/establishments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aside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under </w:t>
      </w:r>
      <w:proofErr w:type="gramStart"/>
      <w:r>
        <w:rPr>
          <w:sz w:val="24"/>
        </w:rPr>
        <w:t>21, if</w:t>
      </w:r>
      <w:proofErr w:type="gramEnd"/>
      <w:r>
        <w:rPr>
          <w:sz w:val="24"/>
        </w:rPr>
        <w:t xml:space="preserve"> the establishment allows them to enter.</w:t>
      </w:r>
    </w:p>
    <w:p w14:paraId="7156586B" w14:textId="77777777" w:rsidR="009D2E68" w:rsidRDefault="009D2E68">
      <w:pPr>
        <w:pStyle w:val="BodyText"/>
      </w:pPr>
    </w:p>
    <w:p w14:paraId="188AFE3B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right="610"/>
        <w:rPr>
          <w:b/>
          <w:sz w:val="24"/>
        </w:rPr>
      </w:pPr>
      <w:r>
        <w:rPr>
          <w:sz w:val="24"/>
        </w:rPr>
        <w:t>No chapter may sponsor an event with an alcohol distributor or establishment where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distributor’s</w:t>
      </w:r>
      <w:r>
        <w:rPr>
          <w:spacing w:val="-5"/>
          <w:sz w:val="24"/>
        </w:rPr>
        <w:t xml:space="preserve"> </w:t>
      </w:r>
      <w:r>
        <w:rPr>
          <w:sz w:val="24"/>
        </w:rPr>
        <w:t>proceeds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generated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alcohol.</w:t>
      </w:r>
    </w:p>
    <w:p w14:paraId="2747CC91" w14:textId="77777777" w:rsidR="009D2E68" w:rsidRDefault="009D2E68">
      <w:pPr>
        <w:pStyle w:val="BodyText"/>
        <w:spacing w:before="8"/>
        <w:rPr>
          <w:sz w:val="27"/>
        </w:rPr>
      </w:pPr>
    </w:p>
    <w:p w14:paraId="087F93D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28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6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alcoholic beverages to anyone under the age of 21.</w:t>
      </w:r>
    </w:p>
    <w:p w14:paraId="21569B29" w14:textId="77777777" w:rsidR="009D2E68" w:rsidRDefault="009D2E68">
      <w:pPr>
        <w:pStyle w:val="BodyText"/>
        <w:spacing w:before="7"/>
        <w:rPr>
          <w:sz w:val="27"/>
        </w:rPr>
      </w:pPr>
    </w:p>
    <w:p w14:paraId="128B2C65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36"/>
        <w:rPr>
          <w:b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consume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possess alcohol.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visibly intoxicated, they will not be served.</w:t>
      </w:r>
    </w:p>
    <w:p w14:paraId="0032D086" w14:textId="77777777" w:rsidR="009D2E68" w:rsidRDefault="009D2E68">
      <w:pPr>
        <w:pStyle w:val="BodyText"/>
        <w:spacing w:before="7"/>
        <w:rPr>
          <w:sz w:val="27"/>
        </w:rPr>
      </w:pPr>
    </w:p>
    <w:p w14:paraId="38765024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412"/>
        <w:rPr>
          <w:b/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co-sponsor,</w:t>
      </w:r>
      <w:r>
        <w:rPr>
          <w:spacing w:val="-4"/>
          <w:sz w:val="24"/>
        </w:rPr>
        <w:t xml:space="preserve"> </w:t>
      </w:r>
      <w:r>
        <w:rPr>
          <w:sz w:val="24"/>
        </w:rPr>
        <w:t>co-finance,</w:t>
      </w:r>
      <w:r>
        <w:rPr>
          <w:spacing w:val="-3"/>
          <w:sz w:val="24"/>
        </w:rPr>
        <w:t xml:space="preserve"> </w:t>
      </w:r>
      <w:r>
        <w:rPr>
          <w:sz w:val="24"/>
        </w:rPr>
        <w:t>attend,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where alcohol is purchased by any of the host chapters, groups, or organizations.</w:t>
      </w:r>
    </w:p>
    <w:p w14:paraId="2DED360B" w14:textId="77777777" w:rsidR="009D2E68" w:rsidRDefault="009D2E68">
      <w:pPr>
        <w:pStyle w:val="BodyText"/>
        <w:spacing w:before="6"/>
        <w:rPr>
          <w:sz w:val="27"/>
        </w:rPr>
      </w:pPr>
    </w:p>
    <w:p w14:paraId="003F185F" w14:textId="415CD5AA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42"/>
        <w:rPr>
          <w:b/>
          <w:sz w:val="24"/>
        </w:rPr>
      </w:pPr>
      <w:r>
        <w:rPr>
          <w:sz w:val="24"/>
        </w:rPr>
        <w:t>All social events where alcohol is present must have one sober monitor from the chapter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  <w:r>
        <w:rPr>
          <w:spacing w:val="-4"/>
          <w:sz w:val="24"/>
        </w:rPr>
        <w:t xml:space="preserve"> </w:t>
      </w:r>
      <w:r>
        <w:rPr>
          <w:sz w:val="24"/>
        </w:rPr>
        <w:t>Chapters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consult with the</w:t>
      </w:r>
      <w:r w:rsidR="00F8693A">
        <w:rPr>
          <w:sz w:val="24"/>
        </w:rPr>
        <w:t xml:space="preserve"> Associate</w:t>
      </w:r>
      <w:r>
        <w:rPr>
          <w:sz w:val="24"/>
        </w:rPr>
        <w:t xml:space="preserve"> Director of Fraternity &amp; Sorority Life or designee prior to a function. Sober monitors are responsible for ensuring that all attendees have safe transportation to and from the event. New members cannot serve as monitors. This is hazing.</w:t>
      </w:r>
    </w:p>
    <w:p w14:paraId="0F9695DC" w14:textId="77777777" w:rsidR="009D2E68" w:rsidRDefault="009D2E68">
      <w:pPr>
        <w:pStyle w:val="BodyText"/>
        <w:spacing w:before="7"/>
        <w:rPr>
          <w:sz w:val="27"/>
        </w:rPr>
      </w:pPr>
    </w:p>
    <w:p w14:paraId="1EFFC5E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05"/>
        <w:jc w:val="both"/>
        <w:rPr>
          <w:b/>
          <w:sz w:val="24"/>
        </w:rPr>
      </w:pPr>
      <w:r>
        <w:rPr>
          <w:sz w:val="24"/>
        </w:rPr>
        <w:t>An attendance list is mandatory for all social events at a hosted at a home. This list will be used to 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sign-in at the entrance of the event.</w:t>
      </w:r>
      <w:r>
        <w:rPr>
          <w:spacing w:val="-1"/>
          <w:sz w:val="24"/>
        </w:rPr>
        <w:t xml:space="preserve"> </w:t>
      </w:r>
      <w:r>
        <w:rPr>
          <w:sz w:val="24"/>
        </w:rPr>
        <w:t>This must be</w:t>
      </w:r>
      <w:r>
        <w:rPr>
          <w:spacing w:val="-2"/>
          <w:sz w:val="24"/>
        </w:rPr>
        <w:t xml:space="preserve"> </w:t>
      </w:r>
      <w:r>
        <w:rPr>
          <w:sz w:val="24"/>
        </w:rPr>
        <w:t>a printed list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ticket(s)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event.</w:t>
      </w:r>
      <w:r>
        <w:rPr>
          <w:spacing w:val="40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not on the list must be turned away.</w:t>
      </w:r>
    </w:p>
    <w:p w14:paraId="55573058" w14:textId="77777777" w:rsidR="009D2E68" w:rsidRDefault="009D2E68">
      <w:pPr>
        <w:pStyle w:val="BodyText"/>
        <w:spacing w:before="7"/>
        <w:rPr>
          <w:sz w:val="27"/>
        </w:rPr>
      </w:pPr>
    </w:p>
    <w:p w14:paraId="0CE689B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409"/>
        <w:rPr>
          <w:b/>
          <w:sz w:val="24"/>
        </w:rPr>
      </w:pPr>
      <w:r>
        <w:rPr>
          <w:sz w:val="24"/>
        </w:rPr>
        <w:t>Door monitors (chapter members) are required for all social events at hosted at chapter</w:t>
      </w:r>
      <w:r>
        <w:rPr>
          <w:spacing w:val="-3"/>
          <w:sz w:val="24"/>
        </w:rPr>
        <w:t xml:space="preserve"> </w:t>
      </w:r>
      <w:r>
        <w:rPr>
          <w:sz w:val="24"/>
        </w:rPr>
        <w:t>houses.</w:t>
      </w:r>
      <w:r>
        <w:rPr>
          <w:spacing w:val="-5"/>
          <w:sz w:val="24"/>
        </w:rPr>
        <w:t xml:space="preserve"> </w:t>
      </w:r>
      <w:r>
        <w:rPr>
          <w:sz w:val="24"/>
        </w:rPr>
        <w:t>Door</w:t>
      </w:r>
      <w:r>
        <w:rPr>
          <w:spacing w:val="-5"/>
          <w:sz w:val="24"/>
        </w:rPr>
        <w:t xml:space="preserve"> </w:t>
      </w:r>
      <w:r>
        <w:rPr>
          <w:sz w:val="24"/>
        </w:rPr>
        <w:t>monitors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alcohol</w:t>
      </w:r>
      <w:r>
        <w:rPr>
          <w:spacing w:val="-5"/>
          <w:sz w:val="24"/>
        </w:rPr>
        <w:t xml:space="preserve"> </w:t>
      </w:r>
      <w:r>
        <w:rPr>
          <w:sz w:val="24"/>
        </w:rPr>
        <w:t>entering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leaving the event, the signing in of all guests, and checking of government issued IDs and wrist banding/marking of attendees.</w:t>
      </w:r>
    </w:p>
    <w:p w14:paraId="033D3075" w14:textId="77777777" w:rsidR="009D2E68" w:rsidRDefault="009D2E68">
      <w:pPr>
        <w:spacing w:line="276" w:lineRule="auto"/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5D78B438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40" w:line="276" w:lineRule="auto"/>
        <w:ind w:right="160"/>
        <w:rPr>
          <w:b/>
          <w:sz w:val="24"/>
        </w:rPr>
      </w:pPr>
      <w:r>
        <w:rPr>
          <w:sz w:val="24"/>
        </w:rPr>
        <w:lastRenderedPageBreak/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entrance,</w:t>
      </w:r>
      <w:r>
        <w:rPr>
          <w:spacing w:val="-2"/>
          <w:sz w:val="24"/>
        </w:rPr>
        <w:t xml:space="preserve"> </w:t>
      </w:r>
      <w:r>
        <w:rPr>
          <w:sz w:val="24"/>
        </w:rPr>
        <w:t>IDs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checked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21 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 wristband; all guests under the age of 21 will be marked or stamped.</w:t>
      </w:r>
    </w:p>
    <w:p w14:paraId="7AA6BFA1" w14:textId="77777777" w:rsidR="009D2E68" w:rsidRDefault="009D2E68">
      <w:pPr>
        <w:pStyle w:val="BodyText"/>
        <w:spacing w:before="6"/>
        <w:rPr>
          <w:sz w:val="27"/>
        </w:rPr>
      </w:pPr>
    </w:p>
    <w:p w14:paraId="6A127AEC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283"/>
        <w:rPr>
          <w:b/>
          <w:sz w:val="24"/>
        </w:rPr>
      </w:pPr>
      <w:r>
        <w:rPr>
          <w:sz w:val="24"/>
        </w:rPr>
        <w:t xml:space="preserve">All houses must be closed to the general public during fraternal </w:t>
      </w:r>
      <w:proofErr w:type="gramStart"/>
      <w:r>
        <w:rPr>
          <w:sz w:val="24"/>
        </w:rPr>
        <w:t>events</w:t>
      </w:r>
      <w:proofErr w:type="gramEnd"/>
      <w:r>
        <w:rPr>
          <w:sz w:val="24"/>
        </w:rPr>
        <w:t xml:space="preserve"> or the 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multiple</w:t>
      </w:r>
      <w:r>
        <w:rPr>
          <w:spacing w:val="-5"/>
          <w:sz w:val="24"/>
        </w:rPr>
        <w:t xml:space="preserve"> </w:t>
      </w:r>
      <w:r>
        <w:rPr>
          <w:sz w:val="24"/>
        </w:rPr>
        <w:t>rooms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 for the chapters involved.</w:t>
      </w:r>
    </w:p>
    <w:p w14:paraId="62029E40" w14:textId="77777777" w:rsidR="009D2E68" w:rsidRDefault="009D2E68">
      <w:pPr>
        <w:pStyle w:val="BodyText"/>
        <w:spacing w:before="8"/>
        <w:rPr>
          <w:sz w:val="27"/>
        </w:rPr>
      </w:pPr>
    </w:p>
    <w:p w14:paraId="197DFA62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57"/>
        <w:rPr>
          <w:b/>
          <w:sz w:val="24"/>
        </w:rPr>
      </w:pPr>
      <w:r>
        <w:rPr>
          <w:sz w:val="24"/>
        </w:rPr>
        <w:t>Reasonable</w:t>
      </w:r>
      <w:r>
        <w:rPr>
          <w:spacing w:val="-6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(unsalted</w:t>
      </w:r>
      <w:r>
        <w:rPr>
          <w:spacing w:val="-4"/>
          <w:sz w:val="24"/>
        </w:rPr>
        <w:t xml:space="preserve"> </w:t>
      </w:r>
      <w:r>
        <w:rPr>
          <w:sz w:val="24"/>
        </w:rPr>
        <w:t>snacks)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non-alcoholic</w:t>
      </w:r>
      <w:r>
        <w:rPr>
          <w:spacing w:val="-6"/>
          <w:sz w:val="24"/>
        </w:rPr>
        <w:t xml:space="preserve"> </w:t>
      </w:r>
      <w:r>
        <w:rPr>
          <w:sz w:val="24"/>
        </w:rPr>
        <w:t>beverages</w:t>
      </w:r>
      <w:r>
        <w:rPr>
          <w:spacing w:val="-4"/>
          <w:sz w:val="24"/>
        </w:rPr>
        <w:t xml:space="preserve"> </w:t>
      </w:r>
      <w:r>
        <w:rPr>
          <w:sz w:val="24"/>
        </w:rPr>
        <w:t>(bottled water and other drinks in closed containers, not tap water) must be provided for guests free of charge.</w:t>
      </w:r>
    </w:p>
    <w:p w14:paraId="10FB421E" w14:textId="77777777" w:rsidR="009D2E68" w:rsidRDefault="009D2E68">
      <w:pPr>
        <w:pStyle w:val="BodyText"/>
        <w:spacing w:before="7"/>
        <w:rPr>
          <w:sz w:val="27"/>
        </w:rPr>
      </w:pPr>
    </w:p>
    <w:p w14:paraId="12243B70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8" w:lineRule="auto"/>
        <w:ind w:right="764"/>
        <w:rPr>
          <w:b/>
          <w:sz w:val="24"/>
        </w:rPr>
      </w:pPr>
      <w:r>
        <w:rPr>
          <w:sz w:val="24"/>
        </w:rPr>
        <w:t>Departing</w:t>
      </w:r>
      <w:r>
        <w:rPr>
          <w:spacing w:val="-5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transportation.</w:t>
      </w:r>
    </w:p>
    <w:p w14:paraId="1308F68E" w14:textId="77777777" w:rsidR="009D2E68" w:rsidRDefault="009D2E68">
      <w:pPr>
        <w:pStyle w:val="BodyText"/>
        <w:spacing w:before="1"/>
        <w:rPr>
          <w:sz w:val="27"/>
        </w:rPr>
      </w:pPr>
    </w:p>
    <w:p w14:paraId="59E76845" w14:textId="148ACB6D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87"/>
        <w:jc w:val="both"/>
        <w:rPr>
          <w:b/>
          <w:sz w:val="24"/>
        </w:rPr>
      </w:pPr>
      <w:r>
        <w:rPr>
          <w:sz w:val="24"/>
        </w:rPr>
        <w:t>All events must end no later than 2 a.m. or last more than 4 hours unless a Curfew Extension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F8693A">
        <w:rPr>
          <w:spacing w:val="-4"/>
          <w:sz w:val="24"/>
        </w:rPr>
        <w:t xml:space="preserve">Associate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Fraternity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Sorority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designee.</w:t>
      </w:r>
    </w:p>
    <w:p w14:paraId="1D98123C" w14:textId="77777777" w:rsidR="009D2E68" w:rsidRDefault="009D2E68">
      <w:pPr>
        <w:pStyle w:val="BodyText"/>
        <w:spacing w:before="9"/>
        <w:rPr>
          <w:sz w:val="27"/>
        </w:rPr>
      </w:pPr>
    </w:p>
    <w:p w14:paraId="6E00423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1AFA1214" w14:textId="77777777" w:rsidR="009D2E68" w:rsidRDefault="009D2E68">
      <w:pPr>
        <w:pStyle w:val="BodyText"/>
        <w:spacing w:before="3"/>
        <w:rPr>
          <w:sz w:val="31"/>
        </w:rPr>
      </w:pPr>
    </w:p>
    <w:p w14:paraId="06943CBF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b/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exotic</w:t>
      </w:r>
      <w:r>
        <w:rPr>
          <w:spacing w:val="-2"/>
          <w:sz w:val="24"/>
        </w:rPr>
        <w:t xml:space="preserve"> </w:t>
      </w:r>
      <w:r>
        <w:rPr>
          <w:sz w:val="24"/>
        </w:rPr>
        <w:t>dancers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7FEB16B1" w14:textId="77777777" w:rsidR="009D2E68" w:rsidRDefault="009D2E68">
      <w:pPr>
        <w:pStyle w:val="BodyText"/>
        <w:rPr>
          <w:sz w:val="31"/>
        </w:rPr>
      </w:pPr>
    </w:p>
    <w:p w14:paraId="78D2840D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8" w:lineRule="auto"/>
        <w:ind w:right="123"/>
        <w:rPr>
          <w:b/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parties/celebrations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occasions:</w:t>
      </w:r>
      <w:r>
        <w:rPr>
          <w:spacing w:val="-5"/>
          <w:sz w:val="24"/>
        </w:rPr>
        <w:t xml:space="preserve"> </w:t>
      </w:r>
      <w:r>
        <w:rPr>
          <w:sz w:val="24"/>
        </w:rPr>
        <w:t>initiation,</w:t>
      </w:r>
      <w:r>
        <w:rPr>
          <w:spacing w:val="-5"/>
          <w:sz w:val="24"/>
        </w:rPr>
        <w:t xml:space="preserve"> </w:t>
      </w:r>
      <w:r>
        <w:rPr>
          <w:sz w:val="24"/>
        </w:rPr>
        <w:t>induction, big/little brother/sister, and revelations.</w:t>
      </w:r>
    </w:p>
    <w:p w14:paraId="3F20DB63" w14:textId="77777777" w:rsidR="009D2E68" w:rsidRDefault="009D2E68">
      <w:pPr>
        <w:pStyle w:val="BodyText"/>
        <w:spacing w:before="4"/>
        <w:rPr>
          <w:sz w:val="27"/>
        </w:rPr>
      </w:pPr>
    </w:p>
    <w:p w14:paraId="6A8D37C2" w14:textId="77777777" w:rsidR="009D2E68" w:rsidRDefault="005360B2" w:rsidP="00C134EB">
      <w:pPr>
        <w:pStyle w:val="BodyText"/>
        <w:numPr>
          <w:ilvl w:val="1"/>
          <w:numId w:val="1"/>
        </w:numPr>
      </w:pPr>
      <w:r>
        <w:t>No</w:t>
      </w:r>
      <w:r>
        <w:rPr>
          <w:spacing w:val="-2"/>
        </w:rPr>
        <w:t xml:space="preserve"> </w:t>
      </w:r>
      <w:r>
        <w:t>fireworks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explosives may</w:t>
      </w:r>
      <w:r>
        <w:rPr>
          <w:spacing w:val="-1"/>
        </w:rPr>
        <w:t xml:space="preserve"> </w:t>
      </w:r>
      <w:r>
        <w:t>be at an</w:t>
      </w:r>
      <w:r>
        <w:rPr>
          <w:spacing w:val="-1"/>
        </w:rPr>
        <w:t xml:space="preserve"> </w:t>
      </w:r>
      <w:r>
        <w:rPr>
          <w:spacing w:val="-2"/>
        </w:rPr>
        <w:t>event.</w:t>
      </w:r>
    </w:p>
    <w:p w14:paraId="46A102AA" w14:textId="77777777" w:rsidR="009D2E68" w:rsidRDefault="009D2E68">
      <w:pPr>
        <w:pStyle w:val="BodyText"/>
        <w:spacing w:before="1"/>
        <w:rPr>
          <w:sz w:val="31"/>
        </w:rPr>
      </w:pPr>
    </w:p>
    <w:p w14:paraId="29F010E5" w14:textId="77777777" w:rsidR="009D2E68" w:rsidRDefault="005360B2">
      <w:pPr>
        <w:pStyle w:val="BodyText"/>
        <w:spacing w:line="276" w:lineRule="auto"/>
        <w:ind w:left="1180" w:right="165" w:hanging="360"/>
      </w:pPr>
      <w:r>
        <w:rPr>
          <w:b/>
        </w:rPr>
        <w:t>BB.</w:t>
      </w:r>
      <w:r>
        <w:rPr>
          <w:b/>
          <w:spacing w:val="-28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restricts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Homewood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limiting individual students or an organization from hosting a party for reasons of community safety and well-being.</w:t>
      </w:r>
    </w:p>
    <w:p w14:paraId="79C4F28F" w14:textId="77777777" w:rsidR="009D2E68" w:rsidRDefault="009D2E68">
      <w:pPr>
        <w:pStyle w:val="BodyText"/>
        <w:spacing w:before="8"/>
        <w:rPr>
          <w:sz w:val="27"/>
        </w:rPr>
      </w:pPr>
    </w:p>
    <w:p w14:paraId="139A6232" w14:textId="77777777" w:rsidR="009D2E68" w:rsidRDefault="005360B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hanging="721"/>
      </w:pPr>
      <w:r>
        <w:t>Social Event</w:t>
      </w:r>
      <w:r>
        <w:rPr>
          <w:spacing w:val="-1"/>
        </w:rPr>
        <w:t xml:space="preserve"> </w:t>
      </w:r>
      <w:r>
        <w:rPr>
          <w:spacing w:val="-2"/>
        </w:rPr>
        <w:t>Notification</w:t>
      </w:r>
    </w:p>
    <w:p w14:paraId="24B5D096" w14:textId="77777777" w:rsidR="009D2E68" w:rsidRDefault="009D2E68">
      <w:pPr>
        <w:pStyle w:val="BodyText"/>
        <w:spacing w:before="11"/>
        <w:rPr>
          <w:b/>
          <w:sz w:val="23"/>
        </w:rPr>
      </w:pPr>
    </w:p>
    <w:p w14:paraId="6E0FDBB6" w14:textId="77777777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928"/>
        <w:rPr>
          <w:b/>
          <w:sz w:val="24"/>
        </w:rPr>
      </w:pPr>
      <w:r>
        <w:rPr>
          <w:sz w:val="24"/>
        </w:rPr>
        <w:t>Each named chapter sponsoring an event, regardless of the location, is held 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attending.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sponsoring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7"/>
          <w:sz w:val="24"/>
        </w:rPr>
        <w:t xml:space="preserve"> </w:t>
      </w:r>
      <w:r>
        <w:rPr>
          <w:sz w:val="24"/>
        </w:rPr>
        <w:t>their (inter)national policy to determine if they may sponsor an event.</w:t>
      </w:r>
    </w:p>
    <w:p w14:paraId="716CD16C" w14:textId="77777777" w:rsidR="009D2E68" w:rsidRDefault="009D2E68">
      <w:pPr>
        <w:spacing w:line="276" w:lineRule="auto"/>
        <w:rPr>
          <w:sz w:val="24"/>
        </w:rPr>
        <w:sectPr w:rsidR="009D2E68">
          <w:pgSz w:w="12240" w:h="15840"/>
          <w:pgMar w:top="1400" w:right="1340" w:bottom="1260" w:left="1340" w:header="0" w:footer="1067" w:gutter="0"/>
          <w:cols w:space="720"/>
        </w:sectPr>
      </w:pPr>
    </w:p>
    <w:p w14:paraId="76AB0342" w14:textId="4FC398FD" w:rsidR="009D2E68" w:rsidRDefault="005360B2">
      <w:pPr>
        <w:pStyle w:val="ListParagraph"/>
        <w:numPr>
          <w:ilvl w:val="1"/>
          <w:numId w:val="1"/>
        </w:numPr>
        <w:tabs>
          <w:tab w:val="left" w:pos="1181"/>
        </w:tabs>
        <w:spacing w:before="40" w:line="276" w:lineRule="auto"/>
        <w:ind w:right="375"/>
        <w:rPr>
          <w:b/>
          <w:sz w:val="24"/>
        </w:rPr>
      </w:pPr>
      <w:r>
        <w:rPr>
          <w:sz w:val="24"/>
        </w:rPr>
        <w:lastRenderedPageBreak/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 registrations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 Engagement &amp; Experiential Development one (1) week (7 days) in advance of social events.</w:t>
      </w:r>
    </w:p>
    <w:p w14:paraId="19A8F1E4" w14:textId="77777777" w:rsidR="009D2E68" w:rsidRDefault="009D2E68">
      <w:pPr>
        <w:pStyle w:val="BodyText"/>
        <w:spacing w:before="6"/>
        <w:rPr>
          <w:sz w:val="27"/>
        </w:rPr>
      </w:pPr>
    </w:p>
    <w:p w14:paraId="01547580" w14:textId="77777777" w:rsidR="009D2E68" w:rsidRDefault="005360B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hanging="721"/>
      </w:pPr>
      <w:r>
        <w:t>Violations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Enforcement</w:t>
      </w:r>
    </w:p>
    <w:p w14:paraId="202C4F6C" w14:textId="77777777" w:rsidR="009D2E68" w:rsidRDefault="009D2E68">
      <w:pPr>
        <w:pStyle w:val="BodyText"/>
        <w:rPr>
          <w:b/>
          <w:sz w:val="20"/>
        </w:rPr>
      </w:pPr>
    </w:p>
    <w:p w14:paraId="5EEFA43F" w14:textId="77777777" w:rsidR="009D2E68" w:rsidRDefault="005360B2">
      <w:pPr>
        <w:pStyle w:val="BodyText"/>
        <w:ind w:left="460" w:right="165"/>
      </w:pPr>
      <w:r>
        <w:t>Chapters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violate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Dean</w:t>
      </w:r>
      <w:r>
        <w:rPr>
          <w:spacing w:val="-3"/>
        </w:rPr>
        <w:t xml:space="preserve"> </w:t>
      </w:r>
      <w:r>
        <w:t xml:space="preserve">of Student Life Office and/or the Office of </w:t>
      </w:r>
      <w:r w:rsidR="00EE6818">
        <w:t>Leadership Engagement &amp; Experiential Development</w:t>
      </w:r>
      <w:r>
        <w:t>.</w:t>
      </w:r>
    </w:p>
    <w:sectPr w:rsidR="009D2E68">
      <w:pgSz w:w="12240" w:h="15840"/>
      <w:pgMar w:top="1400" w:right="134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5CF7" w14:textId="77777777" w:rsidR="006F7179" w:rsidRDefault="006F7179">
      <w:r>
        <w:separator/>
      </w:r>
    </w:p>
  </w:endnote>
  <w:endnote w:type="continuationSeparator" w:id="0">
    <w:p w14:paraId="0DF2D110" w14:textId="77777777" w:rsidR="006F7179" w:rsidRDefault="006F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BD40" w14:textId="25A6A48B" w:rsidR="009D2E68" w:rsidRDefault="00C134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577B08AB" wp14:editId="47691710">
              <wp:simplePos x="0" y="0"/>
              <wp:positionH relativeFrom="page">
                <wp:posOffset>977900</wp:posOffset>
              </wp:positionH>
              <wp:positionV relativeFrom="page">
                <wp:posOffset>9241155</wp:posOffset>
              </wp:positionV>
              <wp:extent cx="162433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307E" w14:textId="0467E71C" w:rsidR="009D2E68" w:rsidRDefault="005360B2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(Revised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 w:rsidR="00F8693A">
                            <w:rPr>
                              <w:rFonts w:ascii="Times New Roman"/>
                            </w:rPr>
                            <w:t>August</w:t>
                          </w:r>
                          <w:r w:rsidR="00EE6818">
                            <w:rPr>
                              <w:rFonts w:ascii="Times New Roman"/>
                            </w:rPr>
                            <w:t xml:space="preserve"> 202</w:t>
                          </w:r>
                          <w:r w:rsidR="00F8693A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B08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7pt;margin-top:727.65pt;width:127.9pt;height:15.3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" filled="f" stroked="f">
              <v:textbox inset="0,0,0,0">
                <w:txbxContent>
                  <w:p w14:paraId="2D07307E" w14:textId="0467E71C" w:rsidR="009D2E68" w:rsidRDefault="005360B2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(Revised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 w:rsidR="00F8693A">
                      <w:rPr>
                        <w:rFonts w:ascii="Times New Roman"/>
                      </w:rPr>
                      <w:t>August</w:t>
                    </w:r>
                    <w:r w:rsidR="00EE6818">
                      <w:rPr>
                        <w:rFonts w:ascii="Times New Roman"/>
                      </w:rPr>
                      <w:t xml:space="preserve"> 202</w:t>
                    </w:r>
                    <w:r w:rsidR="00F8693A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260871EC" wp14:editId="7D3CC67B">
              <wp:simplePos x="0" y="0"/>
              <wp:positionH relativeFrom="page">
                <wp:posOffset>6668770</wp:posOffset>
              </wp:positionH>
              <wp:positionV relativeFrom="page">
                <wp:posOffset>9241155</wp:posOffset>
              </wp:positionV>
              <wp:extent cx="2413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1099" w14:textId="77777777" w:rsidR="009D2E68" w:rsidRDefault="005360B2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docshape2" style="position:absolute;margin-left:525.1pt;margin-top:727.65pt;width:19pt;height:15.3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w7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" w14:anchorId="260871EC">
              <v:textbox inset="0,0,0,0">
                <w:txbxContent>
                  <w:p w:rsidR="009D2E68" w:rsidRDefault="005360B2" w14:paraId="25201099" w14:textId="7777777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3EA7" w14:textId="77777777" w:rsidR="006F7179" w:rsidRDefault="006F7179">
      <w:r>
        <w:separator/>
      </w:r>
    </w:p>
  </w:footnote>
  <w:footnote w:type="continuationSeparator" w:id="0">
    <w:p w14:paraId="02304226" w14:textId="77777777" w:rsidR="006F7179" w:rsidRDefault="006F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439B"/>
    <w:multiLevelType w:val="hybridMultilevel"/>
    <w:tmpl w:val="BDFCFDBE"/>
    <w:lvl w:ilvl="0" w:tplc="1B7CCE1E">
      <w:start w:val="1"/>
      <w:numFmt w:val="upperRoman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90A3908">
      <w:start w:val="1"/>
      <w:numFmt w:val="upperLetter"/>
      <w:lvlText w:val="%2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2" w:tplc="6C185116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 w:tplc="2F123AAE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9FE6BE6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B62C4228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 w:tplc="679891D4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D402065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BC8F474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num w:numId="1" w16cid:durableId="147587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8"/>
    <w:rsid w:val="001E6655"/>
    <w:rsid w:val="002468B5"/>
    <w:rsid w:val="003B7205"/>
    <w:rsid w:val="005360B2"/>
    <w:rsid w:val="006F7179"/>
    <w:rsid w:val="009D2E68"/>
    <w:rsid w:val="00C134EB"/>
    <w:rsid w:val="00EE6818"/>
    <w:rsid w:val="00F8693A"/>
    <w:rsid w:val="42B6ACF2"/>
    <w:rsid w:val="50A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60134"/>
  <w15:docId w15:val="{F3FC6532-8B2A-4CEE-9CDE-D87126D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8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766" w:right="76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eb.jhu.edu/studentlife/eventrepor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b.jhu.edu/studentlife/eventrepor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2261D679D9242B70F6853D0BE03AF" ma:contentTypeVersion="16" ma:contentTypeDescription="Create a new document." ma:contentTypeScope="" ma:versionID="2d7053a6c7783b4340eb4f6a3cd874f3">
  <xsd:schema xmlns:xsd="http://www.w3.org/2001/XMLSchema" xmlns:xs="http://www.w3.org/2001/XMLSchema" xmlns:p="http://schemas.microsoft.com/office/2006/metadata/properties" xmlns:ns3="80b028fb-bc01-4598-a1fc-857ddfccf07b" xmlns:ns4="2d2e2115-8b4f-42a9-8833-23d5870664ea" targetNamespace="http://schemas.microsoft.com/office/2006/metadata/properties" ma:root="true" ma:fieldsID="9eba03c82dc6a7ef4942ca0233c00134" ns3:_="" ns4:_="">
    <xsd:import namespace="80b028fb-bc01-4598-a1fc-857ddfccf07b"/>
    <xsd:import namespace="2d2e2115-8b4f-42a9-8833-23d5870664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028fb-bc01-4598-a1fc-857ddfccf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2115-8b4f-42a9-8833-23d587066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6C3AF-477F-44C6-AB0A-AA53DD271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F3E12-BDB4-423D-923A-3D729303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028fb-bc01-4598-a1fc-857ddfccf07b"/>
    <ds:schemaRef ds:uri="2d2e2115-8b4f-42a9-8833-23d587066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F98C6-2232-4CD3-9EF5-38B313506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2744</Words>
  <Characters>13859</Characters>
  <Application>Microsoft Office Word</Application>
  <DocSecurity>0</DocSecurity>
  <Lines>355</Lines>
  <Paragraphs>106</Paragraphs>
  <ScaleCrop>false</ScaleCrop>
  <Company>Johns Hopkins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Smith</dc:creator>
  <cp:lastModifiedBy>Jessica Snell</cp:lastModifiedBy>
  <cp:revision>2</cp:revision>
  <dcterms:created xsi:type="dcterms:W3CDTF">2023-08-30T15:19:00Z</dcterms:created>
  <dcterms:modified xsi:type="dcterms:W3CDTF">2023-08-30T15:19:00Z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0x01010066A2261D679D9242B70F6853D0BE03AF</vt:lpwstr>
  </property>
  <property fmtid="{D5CDD505-2E9C-101B-9397-08002B2CF9AE}" pid="7" name="GrammarlyDocumentId">
    <vt:lpwstr>55bcf0fa0a8d33b1b3013c6619cbd2c87a457adc5bbf877c38723786b7647dc1</vt:lpwstr>
  </property>
</Properties>
</file>